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897E0" w14:textId="6695F72B" w:rsidR="00FE58D2" w:rsidRDefault="00FE58D2" w:rsidP="00FE58D2">
      <w:pPr>
        <w:widowControl/>
        <w:autoSpaceDE/>
        <w:autoSpaceDN/>
        <w:adjustRightInd/>
        <w:ind w:right="-1"/>
        <w:jc w:val="center"/>
        <w:rPr>
          <w:sz w:val="16"/>
          <w:szCs w:val="16"/>
        </w:rPr>
      </w:pPr>
      <w:bookmarkStart w:id="0" w:name="_Hlk130216911"/>
      <w:r w:rsidRPr="00FE58D2">
        <w:rPr>
          <w:sz w:val="28"/>
          <w:szCs w:val="28"/>
        </w:rPr>
        <w:t>Федеральное государственное образовательное бюджетное учреждение высшего образования</w:t>
      </w:r>
    </w:p>
    <w:p w14:paraId="22382435" w14:textId="77777777" w:rsidR="00FE58D2" w:rsidRPr="00FE58D2" w:rsidRDefault="00FE58D2" w:rsidP="00FE58D2">
      <w:pPr>
        <w:widowControl/>
        <w:autoSpaceDE/>
        <w:autoSpaceDN/>
        <w:adjustRightInd/>
        <w:ind w:right="-1"/>
        <w:jc w:val="center"/>
        <w:rPr>
          <w:i/>
          <w:sz w:val="16"/>
          <w:szCs w:val="16"/>
          <w:u w:val="single"/>
        </w:rPr>
      </w:pPr>
    </w:p>
    <w:p w14:paraId="23374923" w14:textId="77777777" w:rsidR="00FE58D2" w:rsidRPr="00FE58D2" w:rsidRDefault="00FE58D2" w:rsidP="00FE58D2">
      <w:pPr>
        <w:widowControl/>
        <w:autoSpaceDE/>
        <w:autoSpaceDN/>
        <w:adjustRightInd/>
        <w:ind w:right="-1"/>
        <w:jc w:val="center"/>
        <w:rPr>
          <w:b/>
          <w:sz w:val="28"/>
          <w:szCs w:val="28"/>
        </w:rPr>
      </w:pPr>
      <w:r w:rsidRPr="00FE58D2">
        <w:rPr>
          <w:b/>
          <w:sz w:val="28"/>
          <w:szCs w:val="28"/>
        </w:rPr>
        <w:t xml:space="preserve">«ФИНАНСОВЫЙ УНИВЕРСИТЕТ </w:t>
      </w:r>
    </w:p>
    <w:p w14:paraId="1AFD989C" w14:textId="77777777" w:rsidR="00FE58D2" w:rsidRPr="00FE58D2" w:rsidRDefault="00FE58D2" w:rsidP="00FE58D2">
      <w:pPr>
        <w:widowControl/>
        <w:autoSpaceDE/>
        <w:autoSpaceDN/>
        <w:adjustRightInd/>
        <w:ind w:right="-1"/>
        <w:jc w:val="center"/>
        <w:rPr>
          <w:b/>
          <w:sz w:val="28"/>
          <w:szCs w:val="28"/>
        </w:rPr>
      </w:pPr>
      <w:r w:rsidRPr="00FE58D2">
        <w:rPr>
          <w:b/>
          <w:sz w:val="28"/>
          <w:szCs w:val="28"/>
        </w:rPr>
        <w:t>ПРИ ПРАВИТЕЛЬСТВЕ РОССИЙСКОЙ ФЕДЕРАЦИИ»</w:t>
      </w:r>
    </w:p>
    <w:p w14:paraId="0DD46ACC" w14:textId="77777777" w:rsidR="00FE58D2" w:rsidRPr="00FE58D2" w:rsidRDefault="00FE58D2" w:rsidP="00FE58D2">
      <w:pPr>
        <w:widowControl/>
        <w:autoSpaceDE/>
        <w:autoSpaceDN/>
        <w:adjustRightInd/>
        <w:ind w:right="-1"/>
        <w:jc w:val="center"/>
        <w:rPr>
          <w:b/>
          <w:bCs/>
          <w:color w:val="000000"/>
          <w:sz w:val="28"/>
          <w:szCs w:val="28"/>
        </w:rPr>
      </w:pPr>
      <w:r w:rsidRPr="00FE58D2">
        <w:rPr>
          <w:b/>
          <w:bCs/>
          <w:color w:val="000000"/>
          <w:sz w:val="28"/>
          <w:szCs w:val="28"/>
        </w:rPr>
        <w:t>(Финансовый университет)</w:t>
      </w:r>
    </w:p>
    <w:p w14:paraId="18006E29" w14:textId="181EA03D" w:rsidR="00276CBE" w:rsidRPr="00276CBE" w:rsidRDefault="00276CBE" w:rsidP="00276CBE">
      <w:pPr>
        <w:widowControl/>
        <w:autoSpaceDE/>
        <w:autoSpaceDN/>
        <w:adjustRightInd/>
        <w:spacing w:after="30" w:line="259" w:lineRule="auto"/>
        <w:ind w:right="264"/>
        <w:jc w:val="center"/>
        <w:rPr>
          <w:color w:val="000000"/>
          <w:sz w:val="28"/>
          <w:szCs w:val="22"/>
        </w:rPr>
      </w:pPr>
    </w:p>
    <w:p w14:paraId="3DE7F120" w14:textId="77777777" w:rsidR="00276CBE" w:rsidRDefault="00276CBE" w:rsidP="00276CBE">
      <w:pPr>
        <w:widowControl/>
        <w:autoSpaceDE/>
        <w:autoSpaceDN/>
        <w:adjustRightInd/>
        <w:spacing w:after="4" w:line="271" w:lineRule="auto"/>
        <w:ind w:right="38" w:hanging="10"/>
        <w:jc w:val="center"/>
        <w:rPr>
          <w:b/>
          <w:color w:val="000000"/>
          <w:sz w:val="28"/>
          <w:szCs w:val="22"/>
        </w:rPr>
      </w:pPr>
      <w:r w:rsidRPr="00276CBE">
        <w:rPr>
          <w:b/>
          <w:color w:val="000000"/>
          <w:sz w:val="28"/>
          <w:szCs w:val="22"/>
        </w:rPr>
        <w:t>Департамент страхования и экономики социальной сферы</w:t>
      </w:r>
    </w:p>
    <w:p w14:paraId="638ED76F" w14:textId="3BE155AD" w:rsidR="00276CBE" w:rsidRPr="003B3CFD" w:rsidRDefault="00276CBE" w:rsidP="00276CBE">
      <w:pPr>
        <w:widowControl/>
        <w:autoSpaceDE/>
        <w:autoSpaceDN/>
        <w:adjustRightInd/>
        <w:spacing w:after="4" w:line="271" w:lineRule="auto"/>
        <w:ind w:right="38" w:hanging="10"/>
        <w:jc w:val="center"/>
        <w:rPr>
          <w:color w:val="000000"/>
          <w:sz w:val="28"/>
          <w:szCs w:val="22"/>
        </w:rPr>
      </w:pPr>
      <w:r w:rsidRPr="003B3CFD">
        <w:rPr>
          <w:b/>
          <w:color w:val="000000"/>
          <w:sz w:val="28"/>
          <w:szCs w:val="22"/>
          <w:lang w:val="en-US"/>
        </w:rPr>
        <w:t>Ф</w:t>
      </w:r>
      <w:proofErr w:type="spellStart"/>
      <w:r w:rsidR="007A2469">
        <w:rPr>
          <w:b/>
          <w:color w:val="000000"/>
          <w:sz w:val="28"/>
          <w:szCs w:val="22"/>
        </w:rPr>
        <w:t>инансового</w:t>
      </w:r>
      <w:proofErr w:type="spellEnd"/>
      <w:r w:rsidR="007A2469">
        <w:rPr>
          <w:b/>
          <w:color w:val="000000"/>
          <w:sz w:val="28"/>
          <w:szCs w:val="22"/>
        </w:rPr>
        <w:t xml:space="preserve"> факультета</w:t>
      </w:r>
    </w:p>
    <w:p w14:paraId="7660E35A" w14:textId="77777777" w:rsidR="00276CBE" w:rsidRPr="003B3CFD" w:rsidRDefault="00276CBE" w:rsidP="00276CBE">
      <w:pPr>
        <w:widowControl/>
        <w:autoSpaceDE/>
        <w:autoSpaceDN/>
        <w:adjustRightInd/>
        <w:spacing w:line="259" w:lineRule="auto"/>
        <w:ind w:right="264"/>
        <w:jc w:val="center"/>
        <w:rPr>
          <w:color w:val="000000"/>
          <w:sz w:val="28"/>
          <w:szCs w:val="22"/>
        </w:rPr>
      </w:pPr>
      <w:r w:rsidRPr="003B3CFD">
        <w:rPr>
          <w:b/>
          <w:i/>
          <w:color w:val="000000"/>
          <w:sz w:val="28"/>
          <w:szCs w:val="22"/>
        </w:rPr>
        <w:t xml:space="preserve">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4530"/>
      </w:tblGrid>
      <w:tr w:rsidR="00276CBE" w:rsidRPr="003B3CFD" w14:paraId="5F48AD7A" w14:textId="77777777" w:rsidTr="00276CBE">
        <w:tc>
          <w:tcPr>
            <w:tcW w:w="5665" w:type="dxa"/>
          </w:tcPr>
          <w:p w14:paraId="7F958736" w14:textId="77777777" w:rsidR="00276CBE" w:rsidRPr="003B3CFD" w:rsidRDefault="00276CBE" w:rsidP="00276CBE">
            <w:pPr>
              <w:widowControl/>
              <w:autoSpaceDE/>
              <w:autoSpaceDN/>
              <w:adjustRightInd/>
              <w:spacing w:line="259" w:lineRule="auto"/>
              <w:ind w:right="264"/>
              <w:jc w:val="center"/>
              <w:rPr>
                <w:color w:val="000000"/>
                <w:sz w:val="28"/>
                <w:szCs w:val="22"/>
              </w:rPr>
            </w:pPr>
          </w:p>
        </w:tc>
        <w:tc>
          <w:tcPr>
            <w:tcW w:w="4530" w:type="dxa"/>
          </w:tcPr>
          <w:p w14:paraId="3BD77A55" w14:textId="0A769B42" w:rsidR="00276CBE" w:rsidRPr="003B3CFD" w:rsidRDefault="00276CBE" w:rsidP="00276CBE">
            <w:pPr>
              <w:widowControl/>
              <w:autoSpaceDE/>
              <w:autoSpaceDN/>
              <w:adjustRightInd/>
              <w:spacing w:line="259" w:lineRule="auto"/>
              <w:ind w:right="264"/>
              <w:rPr>
                <w:color w:val="000000"/>
                <w:sz w:val="10"/>
                <w:szCs w:val="10"/>
              </w:rPr>
            </w:pPr>
            <w:r w:rsidRPr="003B3CFD">
              <w:rPr>
                <w:color w:val="000000"/>
                <w:sz w:val="28"/>
                <w:szCs w:val="22"/>
              </w:rPr>
              <w:t xml:space="preserve">    УТВЕРЖДАЮ</w:t>
            </w:r>
          </w:p>
          <w:p w14:paraId="032EDDAE" w14:textId="77777777" w:rsidR="00276CBE" w:rsidRPr="003B3CFD" w:rsidRDefault="00276CBE" w:rsidP="00276CBE">
            <w:pPr>
              <w:widowControl/>
              <w:autoSpaceDE/>
              <w:autoSpaceDN/>
              <w:adjustRightInd/>
              <w:spacing w:line="259" w:lineRule="auto"/>
              <w:ind w:right="264"/>
              <w:rPr>
                <w:color w:val="000000"/>
                <w:sz w:val="10"/>
                <w:szCs w:val="10"/>
              </w:rPr>
            </w:pPr>
          </w:p>
          <w:p w14:paraId="1BD3FDF0" w14:textId="3F4131EC" w:rsidR="00276CBE" w:rsidRPr="003B3CFD" w:rsidRDefault="00276CBE" w:rsidP="00276CBE">
            <w:pPr>
              <w:widowControl/>
              <w:autoSpaceDE/>
              <w:autoSpaceDN/>
              <w:adjustRightInd/>
              <w:spacing w:line="259" w:lineRule="auto"/>
              <w:ind w:right="264"/>
              <w:rPr>
                <w:color w:val="000000"/>
                <w:sz w:val="28"/>
                <w:szCs w:val="22"/>
              </w:rPr>
            </w:pPr>
            <w:r w:rsidRPr="003B3CFD">
              <w:rPr>
                <w:color w:val="000000"/>
                <w:sz w:val="28"/>
                <w:szCs w:val="22"/>
              </w:rPr>
              <w:t>Проректор по учебной и методической работе</w:t>
            </w:r>
          </w:p>
          <w:p w14:paraId="61F52C36" w14:textId="469AAC4D" w:rsidR="00276CBE" w:rsidRPr="003B3CFD" w:rsidRDefault="00276CBE" w:rsidP="00276CBE">
            <w:pPr>
              <w:widowControl/>
              <w:autoSpaceDE/>
              <w:autoSpaceDN/>
              <w:adjustRightInd/>
              <w:spacing w:line="259" w:lineRule="auto"/>
              <w:ind w:right="264"/>
              <w:jc w:val="center"/>
              <w:rPr>
                <w:color w:val="000000"/>
                <w:sz w:val="28"/>
                <w:szCs w:val="22"/>
              </w:rPr>
            </w:pPr>
          </w:p>
          <w:p w14:paraId="36D0E954" w14:textId="10DDC442" w:rsidR="00276CBE" w:rsidRPr="003B3CFD" w:rsidRDefault="00276CBE" w:rsidP="00276CBE">
            <w:pPr>
              <w:widowControl/>
              <w:autoSpaceDE/>
              <w:autoSpaceDN/>
              <w:adjustRightInd/>
              <w:spacing w:line="259" w:lineRule="auto"/>
              <w:ind w:right="264"/>
              <w:rPr>
                <w:color w:val="000000"/>
                <w:sz w:val="28"/>
                <w:szCs w:val="22"/>
              </w:rPr>
            </w:pPr>
            <w:r w:rsidRPr="003B3CFD">
              <w:rPr>
                <w:color w:val="000000"/>
                <w:sz w:val="28"/>
                <w:szCs w:val="22"/>
              </w:rPr>
              <w:t>________________ Е.А. Каменева</w:t>
            </w:r>
          </w:p>
          <w:p w14:paraId="26BEC6E2" w14:textId="71E3531C" w:rsidR="00276CBE" w:rsidRPr="003B3CFD" w:rsidRDefault="00276CBE" w:rsidP="00276CBE">
            <w:pPr>
              <w:widowControl/>
              <w:autoSpaceDE/>
              <w:autoSpaceDN/>
              <w:adjustRightInd/>
              <w:spacing w:line="259" w:lineRule="auto"/>
              <w:ind w:right="264"/>
              <w:rPr>
                <w:color w:val="000000"/>
                <w:sz w:val="28"/>
                <w:szCs w:val="22"/>
              </w:rPr>
            </w:pPr>
          </w:p>
          <w:p w14:paraId="38F8503C" w14:textId="3B6816B9" w:rsidR="00276CBE" w:rsidRPr="003B3CFD" w:rsidRDefault="00276CBE" w:rsidP="00276CBE">
            <w:pPr>
              <w:widowControl/>
              <w:autoSpaceDE/>
              <w:autoSpaceDN/>
              <w:adjustRightInd/>
              <w:spacing w:line="259" w:lineRule="auto"/>
              <w:ind w:right="264"/>
              <w:rPr>
                <w:color w:val="000000"/>
                <w:sz w:val="28"/>
                <w:szCs w:val="22"/>
              </w:rPr>
            </w:pPr>
            <w:r w:rsidRPr="003B3CFD">
              <w:rPr>
                <w:color w:val="000000"/>
                <w:sz w:val="28"/>
                <w:szCs w:val="22"/>
              </w:rPr>
              <w:t>«</w:t>
            </w:r>
            <w:r w:rsidR="00846ADC">
              <w:rPr>
                <w:color w:val="000000"/>
                <w:sz w:val="28"/>
                <w:szCs w:val="22"/>
              </w:rPr>
              <w:t>20</w:t>
            </w:r>
            <w:r w:rsidRPr="003B3CFD">
              <w:rPr>
                <w:color w:val="000000"/>
                <w:sz w:val="28"/>
                <w:szCs w:val="22"/>
              </w:rPr>
              <w:t xml:space="preserve">» </w:t>
            </w:r>
            <w:r w:rsidR="00846ADC">
              <w:rPr>
                <w:color w:val="000000"/>
                <w:sz w:val="28"/>
                <w:szCs w:val="22"/>
              </w:rPr>
              <w:t xml:space="preserve">апреля </w:t>
            </w:r>
            <w:bookmarkStart w:id="1" w:name="_GoBack"/>
            <w:bookmarkEnd w:id="1"/>
            <w:r w:rsidRPr="003B3CFD">
              <w:rPr>
                <w:color w:val="000000"/>
                <w:sz w:val="28"/>
                <w:szCs w:val="22"/>
              </w:rPr>
              <w:t>2023г.</w:t>
            </w:r>
          </w:p>
          <w:p w14:paraId="033961E8" w14:textId="77777777" w:rsidR="00276CBE" w:rsidRPr="003B3CFD" w:rsidRDefault="00276CBE" w:rsidP="00276CBE">
            <w:pPr>
              <w:widowControl/>
              <w:autoSpaceDE/>
              <w:autoSpaceDN/>
              <w:adjustRightInd/>
              <w:spacing w:line="259" w:lineRule="auto"/>
              <w:ind w:right="264"/>
              <w:jc w:val="center"/>
              <w:rPr>
                <w:color w:val="000000"/>
                <w:sz w:val="28"/>
                <w:szCs w:val="22"/>
              </w:rPr>
            </w:pPr>
          </w:p>
          <w:p w14:paraId="26712FEF" w14:textId="6595B898" w:rsidR="00276CBE" w:rsidRPr="003B3CFD" w:rsidRDefault="00276CBE" w:rsidP="00276CBE">
            <w:pPr>
              <w:widowControl/>
              <w:autoSpaceDE/>
              <w:autoSpaceDN/>
              <w:adjustRightInd/>
              <w:spacing w:line="259" w:lineRule="auto"/>
              <w:ind w:right="264"/>
              <w:jc w:val="center"/>
              <w:rPr>
                <w:color w:val="000000"/>
                <w:sz w:val="28"/>
                <w:szCs w:val="22"/>
              </w:rPr>
            </w:pPr>
          </w:p>
        </w:tc>
      </w:tr>
    </w:tbl>
    <w:p w14:paraId="610DAA69" w14:textId="39FBAFBF" w:rsidR="00276CBE" w:rsidRPr="003B3CFD" w:rsidRDefault="00276CBE" w:rsidP="00276CBE">
      <w:pPr>
        <w:widowControl/>
        <w:autoSpaceDE/>
        <w:autoSpaceDN/>
        <w:adjustRightInd/>
        <w:spacing w:after="16" w:line="259" w:lineRule="auto"/>
        <w:ind w:right="264"/>
        <w:jc w:val="center"/>
        <w:rPr>
          <w:b/>
          <w:color w:val="000000"/>
          <w:sz w:val="36"/>
          <w:szCs w:val="36"/>
        </w:rPr>
      </w:pPr>
      <w:r w:rsidRPr="003B3CFD">
        <w:rPr>
          <w:b/>
          <w:i/>
          <w:color w:val="000000"/>
          <w:sz w:val="28"/>
          <w:szCs w:val="22"/>
        </w:rPr>
        <w:t xml:space="preserve"> </w:t>
      </w:r>
      <w:r w:rsidRPr="003B3CFD">
        <w:rPr>
          <w:b/>
          <w:color w:val="000000"/>
          <w:sz w:val="36"/>
          <w:szCs w:val="36"/>
        </w:rPr>
        <w:t>Зозуля Н.В.</w:t>
      </w:r>
    </w:p>
    <w:p w14:paraId="644F79ED" w14:textId="77777777" w:rsidR="00276CBE" w:rsidRPr="003B3CFD" w:rsidRDefault="00276CBE" w:rsidP="00276CBE">
      <w:pPr>
        <w:widowControl/>
        <w:autoSpaceDE/>
        <w:autoSpaceDN/>
        <w:adjustRightInd/>
        <w:spacing w:after="45" w:line="259" w:lineRule="auto"/>
        <w:ind w:right="264"/>
        <w:jc w:val="center"/>
        <w:rPr>
          <w:color w:val="000000"/>
          <w:sz w:val="28"/>
          <w:szCs w:val="22"/>
        </w:rPr>
      </w:pPr>
      <w:r w:rsidRPr="003B3CFD">
        <w:rPr>
          <w:b/>
          <w:color w:val="000000"/>
          <w:sz w:val="28"/>
          <w:szCs w:val="22"/>
        </w:rPr>
        <w:t xml:space="preserve"> </w:t>
      </w:r>
    </w:p>
    <w:p w14:paraId="580555A2" w14:textId="77777777" w:rsidR="00276CBE" w:rsidRPr="003B3CFD" w:rsidRDefault="00276CBE" w:rsidP="00FE58D2">
      <w:pPr>
        <w:widowControl/>
        <w:autoSpaceDE/>
        <w:autoSpaceDN/>
        <w:adjustRightInd/>
        <w:spacing w:after="243" w:line="276" w:lineRule="auto"/>
        <w:ind w:left="41" w:right="7" w:hanging="10"/>
        <w:jc w:val="center"/>
        <w:rPr>
          <w:color w:val="000000"/>
          <w:sz w:val="28"/>
          <w:szCs w:val="28"/>
        </w:rPr>
      </w:pPr>
      <w:r w:rsidRPr="003B3CFD">
        <w:rPr>
          <w:b/>
          <w:color w:val="000000"/>
          <w:sz w:val="28"/>
          <w:szCs w:val="28"/>
        </w:rPr>
        <w:t xml:space="preserve">ОРГАНИЗАЦИЯ ПРОДАЖ СТРАХОВЫХ </w:t>
      </w:r>
    </w:p>
    <w:p w14:paraId="5FB30E34" w14:textId="77777777" w:rsidR="00276CBE" w:rsidRPr="003B3CFD" w:rsidRDefault="00276CBE" w:rsidP="00FE58D2">
      <w:pPr>
        <w:widowControl/>
        <w:autoSpaceDE/>
        <w:autoSpaceDN/>
        <w:adjustRightInd/>
        <w:spacing w:after="136" w:line="276" w:lineRule="auto"/>
        <w:ind w:left="41" w:hanging="10"/>
        <w:jc w:val="center"/>
        <w:rPr>
          <w:color w:val="000000"/>
          <w:sz w:val="28"/>
          <w:szCs w:val="28"/>
        </w:rPr>
      </w:pPr>
      <w:r w:rsidRPr="003B3CFD">
        <w:rPr>
          <w:b/>
          <w:color w:val="000000"/>
          <w:sz w:val="28"/>
          <w:szCs w:val="28"/>
        </w:rPr>
        <w:t xml:space="preserve">ПРОДУКТОВ </w:t>
      </w:r>
    </w:p>
    <w:p w14:paraId="7334BF5F" w14:textId="77777777" w:rsidR="00276CBE" w:rsidRPr="003B3CFD" w:rsidRDefault="00276CBE" w:rsidP="00276CBE">
      <w:pPr>
        <w:widowControl/>
        <w:autoSpaceDE/>
        <w:autoSpaceDN/>
        <w:adjustRightInd/>
        <w:spacing w:after="37" w:line="259" w:lineRule="auto"/>
        <w:ind w:right="255"/>
        <w:jc w:val="center"/>
        <w:rPr>
          <w:color w:val="000000"/>
          <w:sz w:val="16"/>
          <w:szCs w:val="16"/>
        </w:rPr>
      </w:pPr>
      <w:r w:rsidRPr="003B3CFD">
        <w:rPr>
          <w:b/>
          <w:color w:val="000000"/>
          <w:sz w:val="32"/>
          <w:szCs w:val="22"/>
        </w:rPr>
        <w:t xml:space="preserve"> </w:t>
      </w:r>
    </w:p>
    <w:p w14:paraId="499EA196" w14:textId="6F676C42" w:rsidR="00276CBE" w:rsidRPr="003B3CFD" w:rsidRDefault="00276CBE" w:rsidP="00276CBE">
      <w:pPr>
        <w:widowControl/>
        <w:autoSpaceDE/>
        <w:autoSpaceDN/>
        <w:adjustRightInd/>
        <w:spacing w:line="259" w:lineRule="auto"/>
        <w:ind w:left="2170"/>
        <w:rPr>
          <w:color w:val="000000"/>
          <w:sz w:val="28"/>
          <w:szCs w:val="28"/>
        </w:rPr>
      </w:pPr>
      <w:r w:rsidRPr="003B3CFD">
        <w:rPr>
          <w:b/>
          <w:color w:val="000000"/>
          <w:sz w:val="28"/>
          <w:szCs w:val="28"/>
        </w:rPr>
        <w:t xml:space="preserve">             Рабочая программа дисциплины  </w:t>
      </w:r>
    </w:p>
    <w:p w14:paraId="65A9DDEB" w14:textId="77777777" w:rsidR="00276CBE" w:rsidRPr="003B3CFD" w:rsidRDefault="00276CBE" w:rsidP="00276CBE">
      <w:pPr>
        <w:widowControl/>
        <w:autoSpaceDE/>
        <w:autoSpaceDN/>
        <w:adjustRightInd/>
        <w:spacing w:after="25" w:line="259" w:lineRule="auto"/>
        <w:ind w:right="264"/>
        <w:jc w:val="center"/>
        <w:rPr>
          <w:color w:val="000000"/>
          <w:sz w:val="28"/>
          <w:szCs w:val="22"/>
        </w:rPr>
      </w:pPr>
      <w:r w:rsidRPr="003B3CFD">
        <w:rPr>
          <w:color w:val="000000"/>
          <w:sz w:val="28"/>
          <w:szCs w:val="22"/>
        </w:rPr>
        <w:t xml:space="preserve"> </w:t>
      </w:r>
    </w:p>
    <w:p w14:paraId="40B365D3" w14:textId="09E96798" w:rsidR="00276CBE" w:rsidRPr="003B3CFD" w:rsidRDefault="00276CBE" w:rsidP="00276CBE">
      <w:pPr>
        <w:widowControl/>
        <w:autoSpaceDE/>
        <w:autoSpaceDN/>
        <w:adjustRightInd/>
        <w:spacing w:after="4" w:line="268" w:lineRule="auto"/>
        <w:ind w:left="1107" w:right="46" w:hanging="10"/>
        <w:jc w:val="center"/>
        <w:rPr>
          <w:color w:val="000000"/>
          <w:sz w:val="28"/>
          <w:szCs w:val="22"/>
        </w:rPr>
      </w:pPr>
      <w:r w:rsidRPr="003B3CFD">
        <w:rPr>
          <w:color w:val="000000"/>
          <w:sz w:val="28"/>
          <w:szCs w:val="22"/>
        </w:rPr>
        <w:t>для студентов, обучающихся по направлению подготовки</w:t>
      </w:r>
    </w:p>
    <w:p w14:paraId="3D56273E" w14:textId="710B6BD9" w:rsidR="00276CBE" w:rsidRPr="003B3CFD" w:rsidRDefault="00276CBE" w:rsidP="00276CBE">
      <w:pPr>
        <w:widowControl/>
        <w:autoSpaceDE/>
        <w:autoSpaceDN/>
        <w:adjustRightInd/>
        <w:spacing w:line="268" w:lineRule="auto"/>
        <w:ind w:left="1714" w:right="46" w:hanging="10"/>
        <w:jc w:val="center"/>
        <w:rPr>
          <w:strike/>
          <w:color w:val="FF0000"/>
          <w:sz w:val="28"/>
          <w:szCs w:val="22"/>
        </w:rPr>
      </w:pPr>
      <w:r w:rsidRPr="003B3CFD">
        <w:rPr>
          <w:color w:val="000000"/>
          <w:sz w:val="28"/>
          <w:szCs w:val="22"/>
        </w:rPr>
        <w:t xml:space="preserve">38.03.01 «Экономика», </w:t>
      </w:r>
      <w:r w:rsidR="00BE6B7D" w:rsidRPr="003B3CFD">
        <w:rPr>
          <w:color w:val="000000"/>
          <w:sz w:val="28"/>
          <w:szCs w:val="22"/>
        </w:rPr>
        <w:t>ОП «Экономика и финансы», профиль «Управление финансовыми рисками и страхование»</w:t>
      </w:r>
    </w:p>
    <w:p w14:paraId="19DEBE16" w14:textId="77777777" w:rsidR="00276CBE" w:rsidRPr="003B3CFD" w:rsidRDefault="00276CBE" w:rsidP="00276CBE">
      <w:pPr>
        <w:widowControl/>
        <w:autoSpaceDE/>
        <w:autoSpaceDN/>
        <w:adjustRightInd/>
        <w:spacing w:line="259" w:lineRule="auto"/>
        <w:ind w:left="173"/>
        <w:jc w:val="center"/>
        <w:rPr>
          <w:color w:val="000000"/>
          <w:sz w:val="28"/>
          <w:szCs w:val="22"/>
        </w:rPr>
      </w:pPr>
      <w:r w:rsidRPr="003B3CFD">
        <w:rPr>
          <w:i/>
          <w:color w:val="000000"/>
          <w:sz w:val="28"/>
          <w:szCs w:val="22"/>
        </w:rPr>
        <w:t xml:space="preserve"> </w:t>
      </w:r>
    </w:p>
    <w:p w14:paraId="112F14FB" w14:textId="77777777" w:rsidR="00276CBE" w:rsidRPr="003B3CFD" w:rsidRDefault="00276CBE" w:rsidP="00276CBE">
      <w:pPr>
        <w:widowControl/>
        <w:autoSpaceDE/>
        <w:autoSpaceDN/>
        <w:adjustRightInd/>
        <w:spacing w:after="24" w:line="259" w:lineRule="auto"/>
        <w:ind w:right="264"/>
        <w:jc w:val="center"/>
        <w:rPr>
          <w:color w:val="000000"/>
          <w:sz w:val="28"/>
          <w:szCs w:val="22"/>
        </w:rPr>
      </w:pPr>
      <w:r w:rsidRPr="003B3CFD">
        <w:rPr>
          <w:i/>
          <w:color w:val="000000"/>
          <w:sz w:val="28"/>
          <w:szCs w:val="22"/>
        </w:rPr>
        <w:t xml:space="preserve"> </w:t>
      </w:r>
    </w:p>
    <w:p w14:paraId="63E75CD0" w14:textId="50816D0D" w:rsidR="00276CBE" w:rsidRPr="003B3CFD" w:rsidRDefault="00276CBE" w:rsidP="00276CBE">
      <w:pPr>
        <w:widowControl/>
        <w:autoSpaceDE/>
        <w:autoSpaceDN/>
        <w:adjustRightInd/>
        <w:spacing w:line="274" w:lineRule="auto"/>
        <w:ind w:left="10" w:hanging="10"/>
        <w:jc w:val="center"/>
        <w:rPr>
          <w:i/>
          <w:color w:val="000000"/>
          <w:sz w:val="28"/>
          <w:szCs w:val="22"/>
        </w:rPr>
      </w:pPr>
      <w:r w:rsidRPr="003B3CFD">
        <w:rPr>
          <w:i/>
          <w:color w:val="000000"/>
          <w:sz w:val="28"/>
          <w:szCs w:val="22"/>
        </w:rPr>
        <w:t xml:space="preserve">Рекомендовано Ученым советом </w:t>
      </w:r>
      <w:r w:rsidR="007A2469">
        <w:rPr>
          <w:i/>
          <w:color w:val="000000"/>
          <w:sz w:val="28"/>
          <w:szCs w:val="22"/>
        </w:rPr>
        <w:t>Финансового факультета</w:t>
      </w:r>
      <w:r w:rsidRPr="003B3CFD">
        <w:rPr>
          <w:i/>
          <w:color w:val="000000"/>
          <w:sz w:val="28"/>
          <w:szCs w:val="22"/>
        </w:rPr>
        <w:t>,</w:t>
      </w:r>
    </w:p>
    <w:p w14:paraId="5644A37E" w14:textId="63F55C45" w:rsidR="00276CBE" w:rsidRPr="003B3CFD" w:rsidRDefault="00276CBE" w:rsidP="00276CBE">
      <w:pPr>
        <w:widowControl/>
        <w:autoSpaceDE/>
        <w:autoSpaceDN/>
        <w:adjustRightInd/>
        <w:spacing w:line="274" w:lineRule="auto"/>
        <w:ind w:left="10" w:hanging="10"/>
        <w:jc w:val="center"/>
        <w:rPr>
          <w:color w:val="000000"/>
          <w:sz w:val="28"/>
          <w:szCs w:val="22"/>
        </w:rPr>
      </w:pPr>
      <w:r w:rsidRPr="003B3CFD">
        <w:rPr>
          <w:i/>
          <w:color w:val="000000"/>
          <w:sz w:val="28"/>
          <w:szCs w:val="22"/>
        </w:rPr>
        <w:t xml:space="preserve"> протокол №</w:t>
      </w:r>
      <w:r w:rsidR="007A2469">
        <w:rPr>
          <w:i/>
          <w:color w:val="000000"/>
          <w:sz w:val="28"/>
          <w:szCs w:val="22"/>
        </w:rPr>
        <w:t xml:space="preserve"> 33</w:t>
      </w:r>
      <w:r w:rsidRPr="003B3CFD">
        <w:rPr>
          <w:i/>
          <w:color w:val="000000"/>
          <w:sz w:val="28"/>
          <w:szCs w:val="22"/>
        </w:rPr>
        <w:t xml:space="preserve"> от «</w:t>
      </w:r>
      <w:r w:rsidR="007A2469">
        <w:rPr>
          <w:i/>
          <w:color w:val="000000"/>
          <w:sz w:val="28"/>
          <w:szCs w:val="22"/>
        </w:rPr>
        <w:t>18</w:t>
      </w:r>
      <w:r w:rsidRPr="003B3CFD">
        <w:rPr>
          <w:i/>
          <w:color w:val="000000"/>
          <w:sz w:val="28"/>
          <w:szCs w:val="22"/>
        </w:rPr>
        <w:t>»</w:t>
      </w:r>
      <w:r w:rsidR="007A2469">
        <w:rPr>
          <w:i/>
          <w:color w:val="000000"/>
          <w:sz w:val="28"/>
          <w:szCs w:val="22"/>
        </w:rPr>
        <w:t xml:space="preserve"> апреля</w:t>
      </w:r>
      <w:r w:rsidRPr="003B3CFD">
        <w:rPr>
          <w:i/>
          <w:color w:val="000000"/>
          <w:sz w:val="28"/>
          <w:szCs w:val="22"/>
        </w:rPr>
        <w:t xml:space="preserve"> 2023г. </w:t>
      </w:r>
    </w:p>
    <w:p w14:paraId="22410F76" w14:textId="77777777" w:rsidR="00276CBE" w:rsidRPr="003B3CFD" w:rsidRDefault="00276CBE" w:rsidP="00276CBE">
      <w:pPr>
        <w:widowControl/>
        <w:autoSpaceDE/>
        <w:autoSpaceDN/>
        <w:adjustRightInd/>
        <w:spacing w:after="25" w:line="259" w:lineRule="auto"/>
        <w:ind w:left="173"/>
        <w:jc w:val="center"/>
        <w:rPr>
          <w:color w:val="000000"/>
          <w:sz w:val="28"/>
          <w:szCs w:val="22"/>
        </w:rPr>
      </w:pPr>
      <w:r w:rsidRPr="003B3CFD">
        <w:rPr>
          <w:i/>
          <w:color w:val="000000"/>
          <w:sz w:val="28"/>
          <w:szCs w:val="22"/>
        </w:rPr>
        <w:t xml:space="preserve"> </w:t>
      </w:r>
    </w:p>
    <w:p w14:paraId="34FAF0EB" w14:textId="1B8BC808" w:rsidR="00276CBE" w:rsidRPr="003B3CFD" w:rsidRDefault="00276CBE" w:rsidP="00276CBE">
      <w:pPr>
        <w:widowControl/>
        <w:autoSpaceDE/>
        <w:autoSpaceDN/>
        <w:adjustRightInd/>
        <w:spacing w:line="274" w:lineRule="auto"/>
        <w:ind w:left="10" w:hanging="10"/>
        <w:jc w:val="center"/>
        <w:rPr>
          <w:color w:val="000000"/>
          <w:sz w:val="28"/>
          <w:szCs w:val="22"/>
        </w:rPr>
      </w:pPr>
      <w:r w:rsidRPr="003B3CFD">
        <w:rPr>
          <w:i/>
          <w:color w:val="000000"/>
          <w:sz w:val="28"/>
          <w:szCs w:val="22"/>
        </w:rPr>
        <w:t>Одобрено Советом учебно-научного Департамента страхования и экономики социальной сферы протокол №</w:t>
      </w:r>
      <w:r w:rsidR="007A2469">
        <w:rPr>
          <w:i/>
          <w:color w:val="000000"/>
          <w:sz w:val="28"/>
          <w:szCs w:val="22"/>
        </w:rPr>
        <w:t xml:space="preserve"> 3</w:t>
      </w:r>
      <w:r w:rsidRPr="003B3CFD">
        <w:rPr>
          <w:i/>
          <w:color w:val="000000"/>
          <w:sz w:val="28"/>
          <w:szCs w:val="22"/>
        </w:rPr>
        <w:t xml:space="preserve"> от «</w:t>
      </w:r>
      <w:r w:rsidR="007A2469">
        <w:rPr>
          <w:i/>
          <w:color w:val="000000"/>
          <w:sz w:val="28"/>
          <w:szCs w:val="22"/>
        </w:rPr>
        <w:t>14</w:t>
      </w:r>
      <w:r w:rsidRPr="003B3CFD">
        <w:rPr>
          <w:i/>
          <w:color w:val="000000"/>
          <w:sz w:val="28"/>
          <w:szCs w:val="22"/>
        </w:rPr>
        <w:t xml:space="preserve">» </w:t>
      </w:r>
      <w:r w:rsidR="007A2469">
        <w:rPr>
          <w:i/>
          <w:color w:val="000000"/>
          <w:sz w:val="28"/>
          <w:szCs w:val="22"/>
        </w:rPr>
        <w:t>апреля</w:t>
      </w:r>
      <w:r w:rsidRPr="003B3CFD">
        <w:rPr>
          <w:i/>
          <w:color w:val="000000"/>
          <w:sz w:val="28"/>
          <w:szCs w:val="22"/>
        </w:rPr>
        <w:t xml:space="preserve"> 2023г. </w:t>
      </w:r>
    </w:p>
    <w:p w14:paraId="0B10450C" w14:textId="33E784E4" w:rsidR="00276CBE" w:rsidRPr="003B3CFD" w:rsidRDefault="00276CBE" w:rsidP="00FE58D2">
      <w:pPr>
        <w:widowControl/>
        <w:autoSpaceDE/>
        <w:autoSpaceDN/>
        <w:adjustRightInd/>
        <w:spacing w:line="259" w:lineRule="auto"/>
        <w:ind w:right="274"/>
        <w:jc w:val="center"/>
        <w:rPr>
          <w:color w:val="000000"/>
          <w:sz w:val="28"/>
          <w:szCs w:val="22"/>
        </w:rPr>
      </w:pPr>
      <w:r w:rsidRPr="003B3CFD">
        <w:rPr>
          <w:i/>
          <w:color w:val="000000"/>
          <w:sz w:val="24"/>
          <w:szCs w:val="22"/>
        </w:rPr>
        <w:t xml:space="preserve">   </w:t>
      </w:r>
    </w:p>
    <w:p w14:paraId="0A3596D5" w14:textId="77777777" w:rsidR="00276CBE" w:rsidRPr="003B3CFD" w:rsidRDefault="00276CBE" w:rsidP="00276CBE">
      <w:pPr>
        <w:widowControl/>
        <w:autoSpaceDE/>
        <w:autoSpaceDN/>
        <w:adjustRightInd/>
        <w:spacing w:after="62" w:line="259" w:lineRule="auto"/>
        <w:ind w:right="274"/>
        <w:jc w:val="center"/>
        <w:rPr>
          <w:color w:val="000000"/>
          <w:sz w:val="28"/>
          <w:szCs w:val="22"/>
        </w:rPr>
      </w:pPr>
      <w:r w:rsidRPr="003B3CFD">
        <w:rPr>
          <w:i/>
          <w:color w:val="000000"/>
          <w:sz w:val="24"/>
          <w:szCs w:val="22"/>
        </w:rPr>
        <w:t xml:space="preserve"> </w:t>
      </w:r>
      <w:r w:rsidRPr="003B3CFD">
        <w:rPr>
          <w:color w:val="000000"/>
          <w:sz w:val="28"/>
          <w:szCs w:val="22"/>
        </w:rPr>
        <w:t xml:space="preserve">Москва 2023 </w:t>
      </w:r>
    </w:p>
    <w:bookmarkEnd w:id="0"/>
    <w:p w14:paraId="49480ED8" w14:textId="77777777" w:rsidR="00042543" w:rsidRPr="003B3CFD" w:rsidRDefault="00042543" w:rsidP="00F95658">
      <w:pPr>
        <w:keepNext/>
        <w:ind w:firstLine="709"/>
        <w:jc w:val="both"/>
        <w:rPr>
          <w:b/>
          <w:sz w:val="28"/>
          <w:szCs w:val="28"/>
        </w:rPr>
      </w:pPr>
    </w:p>
    <w:p w14:paraId="52122C0D" w14:textId="417F3CB0" w:rsidR="00C52F7B" w:rsidRPr="003B3CFD" w:rsidRDefault="00C52F7B" w:rsidP="00F95658">
      <w:pPr>
        <w:keepNext/>
        <w:ind w:firstLine="709"/>
        <w:jc w:val="both"/>
        <w:rPr>
          <w:b/>
          <w:sz w:val="28"/>
          <w:szCs w:val="28"/>
        </w:rPr>
      </w:pPr>
      <w:r w:rsidRPr="003B3CFD">
        <w:rPr>
          <w:b/>
          <w:sz w:val="28"/>
          <w:szCs w:val="28"/>
        </w:rPr>
        <w:t xml:space="preserve">1. Наименование </w:t>
      </w:r>
      <w:r w:rsidR="000C5D47" w:rsidRPr="003B3CFD">
        <w:rPr>
          <w:b/>
          <w:sz w:val="28"/>
          <w:szCs w:val="28"/>
        </w:rPr>
        <w:t>дисциплины</w:t>
      </w:r>
      <w:r w:rsidRPr="003B3CFD">
        <w:rPr>
          <w:b/>
          <w:sz w:val="28"/>
          <w:szCs w:val="28"/>
        </w:rPr>
        <w:t xml:space="preserve"> </w:t>
      </w:r>
    </w:p>
    <w:p w14:paraId="1B9D9136" w14:textId="0C2DF065" w:rsidR="00AA0F88" w:rsidRPr="003B3CFD" w:rsidRDefault="00AA0F88" w:rsidP="00AA0F88">
      <w:pPr>
        <w:ind w:left="370" w:right="46"/>
        <w:rPr>
          <w:color w:val="000000"/>
          <w:sz w:val="28"/>
          <w:szCs w:val="22"/>
        </w:rPr>
      </w:pPr>
      <w:r w:rsidRPr="003B3CFD">
        <w:rPr>
          <w:color w:val="000000"/>
          <w:sz w:val="28"/>
          <w:szCs w:val="22"/>
        </w:rPr>
        <w:t xml:space="preserve">Организация продаж страховых продуктов. </w:t>
      </w:r>
      <w:r w:rsidRPr="003B3CFD">
        <w:rPr>
          <w:b/>
          <w:color w:val="000000"/>
          <w:sz w:val="28"/>
          <w:szCs w:val="22"/>
        </w:rPr>
        <w:t xml:space="preserve"> </w:t>
      </w:r>
    </w:p>
    <w:p w14:paraId="50B34C2C" w14:textId="77777777" w:rsidR="0088321E" w:rsidRPr="003B3CFD" w:rsidRDefault="00C52F7B" w:rsidP="00F95658">
      <w:pPr>
        <w:tabs>
          <w:tab w:val="left" w:pos="540"/>
        </w:tabs>
        <w:ind w:firstLine="709"/>
        <w:contextualSpacing/>
        <w:jc w:val="both"/>
        <w:rPr>
          <w:b/>
          <w:sz w:val="28"/>
          <w:szCs w:val="28"/>
        </w:rPr>
      </w:pPr>
      <w:r w:rsidRPr="003B3CFD">
        <w:rPr>
          <w:b/>
          <w:sz w:val="28"/>
          <w:szCs w:val="28"/>
        </w:rPr>
        <w:t>2.</w:t>
      </w:r>
      <w:r w:rsidR="00901E20" w:rsidRPr="003B3CFD">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AE0940" w14:textId="2A687764" w:rsidR="0088321E" w:rsidRPr="003B3CFD"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790"/>
        <w:gridCol w:w="2977"/>
        <w:gridCol w:w="2027"/>
        <w:gridCol w:w="3401"/>
      </w:tblGrid>
      <w:tr w:rsidR="006B5B4D" w:rsidRPr="003B3CFD" w14:paraId="1319D81B" w14:textId="77777777" w:rsidTr="00AA0F88">
        <w:tc>
          <w:tcPr>
            <w:tcW w:w="878" w:type="pct"/>
          </w:tcPr>
          <w:p w14:paraId="1DA5C36E" w14:textId="77777777" w:rsidR="006B5B4D" w:rsidRPr="003B3CFD" w:rsidRDefault="006B5B4D" w:rsidP="003C3C18">
            <w:pPr>
              <w:tabs>
                <w:tab w:val="left" w:pos="540"/>
              </w:tabs>
              <w:contextualSpacing/>
              <w:jc w:val="both"/>
              <w:rPr>
                <w:sz w:val="28"/>
                <w:szCs w:val="28"/>
              </w:rPr>
            </w:pPr>
            <w:r w:rsidRPr="003B3CFD">
              <w:rPr>
                <w:sz w:val="28"/>
                <w:szCs w:val="28"/>
              </w:rPr>
              <w:t>Код компетенции</w:t>
            </w:r>
          </w:p>
        </w:tc>
        <w:tc>
          <w:tcPr>
            <w:tcW w:w="1460" w:type="pct"/>
          </w:tcPr>
          <w:p w14:paraId="7B470B01" w14:textId="77777777" w:rsidR="006B5B4D" w:rsidRPr="003B3CFD" w:rsidRDefault="006B5B4D" w:rsidP="003C3C18">
            <w:pPr>
              <w:tabs>
                <w:tab w:val="left" w:pos="540"/>
              </w:tabs>
              <w:contextualSpacing/>
              <w:jc w:val="both"/>
              <w:rPr>
                <w:sz w:val="28"/>
                <w:szCs w:val="28"/>
              </w:rPr>
            </w:pPr>
            <w:r w:rsidRPr="003B3CFD">
              <w:rPr>
                <w:sz w:val="28"/>
                <w:szCs w:val="28"/>
              </w:rPr>
              <w:t>Наименование компетенции</w:t>
            </w:r>
          </w:p>
        </w:tc>
        <w:tc>
          <w:tcPr>
            <w:tcW w:w="994" w:type="pct"/>
          </w:tcPr>
          <w:p w14:paraId="6F7E2078" w14:textId="77777777" w:rsidR="006B5B4D" w:rsidRPr="003B3CFD" w:rsidRDefault="006B5B4D" w:rsidP="003C3C18">
            <w:pPr>
              <w:tabs>
                <w:tab w:val="left" w:pos="540"/>
              </w:tabs>
              <w:contextualSpacing/>
              <w:jc w:val="both"/>
              <w:rPr>
                <w:sz w:val="28"/>
                <w:szCs w:val="28"/>
              </w:rPr>
            </w:pPr>
            <w:r w:rsidRPr="003B3CFD">
              <w:rPr>
                <w:sz w:val="28"/>
                <w:szCs w:val="28"/>
              </w:rPr>
              <w:t>Индикаторы достижения компетенции</w:t>
            </w:r>
          </w:p>
        </w:tc>
        <w:tc>
          <w:tcPr>
            <w:tcW w:w="1668" w:type="pct"/>
          </w:tcPr>
          <w:p w14:paraId="54B08637" w14:textId="494EBF96" w:rsidR="006B5B4D" w:rsidRPr="003B3CFD" w:rsidRDefault="006B5B4D" w:rsidP="003C3C18">
            <w:pPr>
              <w:tabs>
                <w:tab w:val="left" w:pos="540"/>
              </w:tabs>
              <w:contextualSpacing/>
              <w:jc w:val="both"/>
              <w:rPr>
                <w:sz w:val="28"/>
                <w:szCs w:val="28"/>
              </w:rPr>
            </w:pPr>
            <w:r w:rsidRPr="003B3CFD">
              <w:rPr>
                <w:sz w:val="28"/>
                <w:szCs w:val="28"/>
              </w:rPr>
              <w:t xml:space="preserve">Результаты </w:t>
            </w:r>
            <w:r w:rsidR="001352B4" w:rsidRPr="003B3CFD">
              <w:rPr>
                <w:sz w:val="28"/>
                <w:szCs w:val="28"/>
              </w:rPr>
              <w:t>обучения (</w:t>
            </w:r>
            <w:r w:rsidRPr="003B3CFD">
              <w:rPr>
                <w:sz w:val="28"/>
                <w:szCs w:val="28"/>
              </w:rPr>
              <w:t>умения</w:t>
            </w:r>
            <w:r w:rsidR="00FC38B2" w:rsidRPr="003B3CFD">
              <w:rPr>
                <w:sz w:val="28"/>
                <w:szCs w:val="28"/>
              </w:rPr>
              <w:t xml:space="preserve"> и знания</w:t>
            </w:r>
            <w:r w:rsidRPr="003B3CFD">
              <w:rPr>
                <w:sz w:val="28"/>
                <w:szCs w:val="28"/>
              </w:rPr>
              <w:t>), соотнесенные с индикаторами достижения компетенции</w:t>
            </w:r>
          </w:p>
        </w:tc>
      </w:tr>
      <w:tr w:rsidR="00AA0F88" w:rsidRPr="003B3CFD" w14:paraId="41B21597" w14:textId="77777777" w:rsidTr="00AA0F88">
        <w:tc>
          <w:tcPr>
            <w:tcW w:w="878" w:type="pct"/>
          </w:tcPr>
          <w:p w14:paraId="61843B67" w14:textId="07FA4133" w:rsidR="00AA0F88" w:rsidRPr="003B3CFD" w:rsidRDefault="00AA0F88" w:rsidP="00AA0F88">
            <w:pPr>
              <w:tabs>
                <w:tab w:val="left" w:pos="540"/>
              </w:tabs>
              <w:contextualSpacing/>
              <w:jc w:val="both"/>
              <w:rPr>
                <w:sz w:val="28"/>
                <w:szCs w:val="28"/>
              </w:rPr>
            </w:pPr>
            <w:r w:rsidRPr="003B3CFD">
              <w:rPr>
                <w:sz w:val="28"/>
                <w:szCs w:val="28"/>
              </w:rPr>
              <w:t>ПКП-1</w:t>
            </w:r>
          </w:p>
        </w:tc>
        <w:tc>
          <w:tcPr>
            <w:tcW w:w="1460" w:type="pct"/>
            <w:shd w:val="clear" w:color="auto" w:fill="auto"/>
          </w:tcPr>
          <w:p w14:paraId="46118186" w14:textId="77777777" w:rsidR="00AA0F88" w:rsidRPr="003B3CFD" w:rsidRDefault="00AA0F88" w:rsidP="00AA0F88">
            <w:pPr>
              <w:tabs>
                <w:tab w:val="left" w:pos="540"/>
              </w:tabs>
              <w:contextualSpacing/>
              <w:rPr>
                <w:sz w:val="24"/>
                <w:szCs w:val="24"/>
              </w:rPr>
            </w:pPr>
            <w:bookmarkStart w:id="2" w:name="_Hlk130342042"/>
            <w:r w:rsidRPr="003B3CFD">
              <w:rPr>
                <w:sz w:val="24"/>
                <w:szCs w:val="24"/>
              </w:rPr>
              <w:t>Способность разрабатывать отдельные направления риск-менеджмента и страховые продукты.</w:t>
            </w:r>
          </w:p>
          <w:bookmarkEnd w:id="2"/>
          <w:p w14:paraId="28E7D615" w14:textId="77777777" w:rsidR="00AA0F88" w:rsidRPr="003B3CFD" w:rsidRDefault="00AA0F88" w:rsidP="00AA0F88">
            <w:pPr>
              <w:tabs>
                <w:tab w:val="left" w:pos="540"/>
              </w:tabs>
              <w:ind w:firstLine="709"/>
              <w:contextualSpacing/>
              <w:jc w:val="both"/>
              <w:rPr>
                <w:sz w:val="28"/>
                <w:szCs w:val="28"/>
              </w:rPr>
            </w:pPr>
          </w:p>
        </w:tc>
        <w:tc>
          <w:tcPr>
            <w:tcW w:w="994" w:type="pct"/>
            <w:shd w:val="clear" w:color="auto" w:fill="auto"/>
          </w:tcPr>
          <w:p w14:paraId="28A2DE8D" w14:textId="77777777" w:rsidR="00AA0F88" w:rsidRPr="003B3CFD" w:rsidRDefault="00AA0F88" w:rsidP="00AA0F88">
            <w:pPr>
              <w:widowControl/>
              <w:numPr>
                <w:ilvl w:val="0"/>
                <w:numId w:val="7"/>
              </w:numPr>
              <w:tabs>
                <w:tab w:val="left" w:pos="540"/>
              </w:tabs>
              <w:autoSpaceDE/>
              <w:autoSpaceDN/>
              <w:adjustRightInd/>
              <w:ind w:left="0"/>
              <w:contextualSpacing/>
              <w:rPr>
                <w:sz w:val="24"/>
                <w:szCs w:val="24"/>
              </w:rPr>
            </w:pPr>
            <w:r w:rsidRPr="003B3CFD">
              <w:rPr>
                <w:sz w:val="24"/>
                <w:szCs w:val="24"/>
              </w:rPr>
              <w:t>1.</w:t>
            </w:r>
            <w:r w:rsidRPr="003B3CFD">
              <w:rPr>
                <w:rFonts w:eastAsia="Calibri"/>
                <w:sz w:val="24"/>
                <w:szCs w:val="24"/>
                <w:lang w:eastAsia="en-US"/>
              </w:rPr>
              <w:t xml:space="preserve"> </w:t>
            </w:r>
            <w:r w:rsidRPr="003B3CFD">
              <w:rPr>
                <w:sz w:val="24"/>
                <w:szCs w:val="24"/>
              </w:rPr>
              <w:t>Применяет теоретические знания для разработки, освоения и внедрения методов и моделей управления рисками.</w:t>
            </w:r>
          </w:p>
          <w:p w14:paraId="0B409E25" w14:textId="77777777" w:rsidR="00AA0F88" w:rsidRPr="003B3CFD" w:rsidRDefault="00AA0F88" w:rsidP="00AA0F88">
            <w:pPr>
              <w:widowControl/>
              <w:numPr>
                <w:ilvl w:val="0"/>
                <w:numId w:val="7"/>
              </w:numPr>
              <w:tabs>
                <w:tab w:val="left" w:pos="540"/>
              </w:tabs>
              <w:autoSpaceDE/>
              <w:autoSpaceDN/>
              <w:adjustRightInd/>
              <w:ind w:left="0"/>
              <w:contextualSpacing/>
              <w:rPr>
                <w:sz w:val="24"/>
                <w:szCs w:val="24"/>
              </w:rPr>
            </w:pPr>
          </w:p>
          <w:p w14:paraId="75267CDB" w14:textId="77777777" w:rsidR="00AA0F88" w:rsidRPr="003B3CFD" w:rsidRDefault="00AA0F88" w:rsidP="00AA0F88">
            <w:pPr>
              <w:widowControl/>
              <w:numPr>
                <w:ilvl w:val="0"/>
                <w:numId w:val="7"/>
              </w:numPr>
              <w:tabs>
                <w:tab w:val="left" w:pos="540"/>
              </w:tabs>
              <w:autoSpaceDE/>
              <w:autoSpaceDN/>
              <w:adjustRightInd/>
              <w:ind w:left="0"/>
              <w:contextualSpacing/>
              <w:rPr>
                <w:sz w:val="24"/>
                <w:szCs w:val="24"/>
              </w:rPr>
            </w:pPr>
            <w:r w:rsidRPr="003B3CFD">
              <w:rPr>
                <w:sz w:val="24"/>
                <w:szCs w:val="24"/>
              </w:rPr>
              <w:t>2.</w:t>
            </w:r>
            <w:r w:rsidRPr="003B3CFD">
              <w:rPr>
                <w:rFonts w:ascii="Calibri" w:eastAsia="Calibri" w:hAnsi="Calibri"/>
                <w:sz w:val="22"/>
                <w:lang w:eastAsia="en-US"/>
              </w:rPr>
              <w:t xml:space="preserve"> </w:t>
            </w:r>
            <w:r w:rsidRPr="003B3CFD">
              <w:rPr>
                <w:sz w:val="24"/>
                <w:szCs w:val="24"/>
              </w:rPr>
              <w:t>Применяет теоретические знания для разработки, освоения и внедрения страховых продуктов.</w:t>
            </w:r>
          </w:p>
          <w:p w14:paraId="610C9A2D" w14:textId="77777777" w:rsidR="00AA0F88" w:rsidRPr="003B3CFD" w:rsidRDefault="00AA0F88" w:rsidP="00AA0F88">
            <w:pPr>
              <w:tabs>
                <w:tab w:val="left" w:pos="540"/>
              </w:tabs>
              <w:ind w:firstLine="709"/>
              <w:contextualSpacing/>
              <w:jc w:val="both"/>
              <w:rPr>
                <w:sz w:val="28"/>
                <w:szCs w:val="28"/>
              </w:rPr>
            </w:pPr>
          </w:p>
        </w:tc>
        <w:tc>
          <w:tcPr>
            <w:tcW w:w="1668" w:type="pct"/>
          </w:tcPr>
          <w:p w14:paraId="7545B12C" w14:textId="22EC139B" w:rsidR="00AA0F88" w:rsidRPr="003B3CFD" w:rsidRDefault="00A431F0" w:rsidP="00AA0F88">
            <w:pPr>
              <w:widowControl/>
              <w:tabs>
                <w:tab w:val="left" w:pos="993"/>
              </w:tabs>
              <w:autoSpaceDE/>
              <w:autoSpaceDN/>
              <w:adjustRightInd/>
              <w:jc w:val="both"/>
              <w:rPr>
                <w:sz w:val="24"/>
                <w:szCs w:val="24"/>
              </w:rPr>
            </w:pPr>
            <w:r w:rsidRPr="003B3CFD">
              <w:rPr>
                <w:sz w:val="24"/>
                <w:szCs w:val="24"/>
              </w:rPr>
              <w:t>Знать</w:t>
            </w:r>
            <w:r w:rsidR="00AA0F88" w:rsidRPr="003B3CFD">
              <w:rPr>
                <w:sz w:val="24"/>
                <w:szCs w:val="24"/>
              </w:rPr>
              <w:t xml:space="preserve"> метод</w:t>
            </w:r>
            <w:r w:rsidRPr="003B3CFD">
              <w:rPr>
                <w:sz w:val="24"/>
                <w:szCs w:val="24"/>
              </w:rPr>
              <w:t>ы</w:t>
            </w:r>
            <w:r w:rsidR="00AA0F88" w:rsidRPr="003B3CFD">
              <w:rPr>
                <w:sz w:val="24"/>
                <w:szCs w:val="24"/>
              </w:rPr>
              <w:t xml:space="preserve"> управления рисками экономических субъектов.</w:t>
            </w:r>
          </w:p>
          <w:p w14:paraId="0DAACC2A" w14:textId="77777777" w:rsidR="00AA0F88" w:rsidRPr="003B3CFD" w:rsidRDefault="00AA0F88" w:rsidP="00AA0F88">
            <w:pPr>
              <w:widowControl/>
              <w:tabs>
                <w:tab w:val="left" w:pos="993"/>
              </w:tabs>
              <w:autoSpaceDE/>
              <w:autoSpaceDN/>
              <w:adjustRightInd/>
              <w:jc w:val="both"/>
              <w:rPr>
                <w:sz w:val="24"/>
                <w:szCs w:val="24"/>
              </w:rPr>
            </w:pPr>
          </w:p>
          <w:p w14:paraId="6C671F60" w14:textId="219EAAAF" w:rsidR="00AA0F88" w:rsidRPr="003B3CFD" w:rsidRDefault="00AA0F88" w:rsidP="00AA0F88">
            <w:pPr>
              <w:widowControl/>
              <w:tabs>
                <w:tab w:val="left" w:pos="993"/>
              </w:tabs>
              <w:autoSpaceDE/>
              <w:autoSpaceDN/>
              <w:adjustRightInd/>
              <w:jc w:val="both"/>
              <w:rPr>
                <w:sz w:val="24"/>
                <w:szCs w:val="24"/>
              </w:rPr>
            </w:pPr>
            <w:r w:rsidRPr="003B3CFD">
              <w:rPr>
                <w:sz w:val="24"/>
                <w:szCs w:val="24"/>
              </w:rPr>
              <w:t>У</w:t>
            </w:r>
            <w:r w:rsidR="00A431F0" w:rsidRPr="003B3CFD">
              <w:rPr>
                <w:sz w:val="24"/>
                <w:szCs w:val="24"/>
              </w:rPr>
              <w:t>меть</w:t>
            </w:r>
            <w:r w:rsidRPr="003B3CFD">
              <w:rPr>
                <w:sz w:val="24"/>
                <w:szCs w:val="24"/>
              </w:rPr>
              <w:t xml:space="preserve"> формировать систему управления рисками и оценивать эффективность этих систем.</w:t>
            </w:r>
          </w:p>
          <w:p w14:paraId="4B2BA7F3" w14:textId="77777777" w:rsidR="00AA0F88" w:rsidRPr="003B3CFD" w:rsidRDefault="00AA0F88" w:rsidP="00AA0F88">
            <w:pPr>
              <w:widowControl/>
              <w:tabs>
                <w:tab w:val="left" w:pos="993"/>
              </w:tabs>
              <w:autoSpaceDE/>
              <w:autoSpaceDN/>
              <w:adjustRightInd/>
              <w:jc w:val="both"/>
              <w:rPr>
                <w:sz w:val="24"/>
                <w:szCs w:val="24"/>
              </w:rPr>
            </w:pPr>
          </w:p>
          <w:p w14:paraId="64D6FBB4" w14:textId="77777777" w:rsidR="00AA0F88" w:rsidRPr="003B3CFD" w:rsidRDefault="00AA0F88" w:rsidP="00AA0F88">
            <w:pPr>
              <w:widowControl/>
              <w:tabs>
                <w:tab w:val="left" w:pos="993"/>
              </w:tabs>
              <w:autoSpaceDE/>
              <w:autoSpaceDN/>
              <w:adjustRightInd/>
              <w:jc w:val="both"/>
              <w:rPr>
                <w:sz w:val="24"/>
                <w:szCs w:val="24"/>
              </w:rPr>
            </w:pPr>
          </w:p>
          <w:p w14:paraId="06184157" w14:textId="77777777" w:rsidR="00CA4984" w:rsidRPr="003B3CFD" w:rsidRDefault="00CA4984" w:rsidP="00AA0F88">
            <w:pPr>
              <w:widowControl/>
              <w:tabs>
                <w:tab w:val="left" w:pos="993"/>
              </w:tabs>
              <w:autoSpaceDE/>
              <w:autoSpaceDN/>
              <w:adjustRightInd/>
              <w:jc w:val="both"/>
              <w:rPr>
                <w:sz w:val="24"/>
                <w:szCs w:val="24"/>
              </w:rPr>
            </w:pPr>
          </w:p>
          <w:p w14:paraId="26830DD8" w14:textId="166043DD" w:rsidR="00AA0F88" w:rsidRPr="003B3CFD" w:rsidRDefault="00AA0F88" w:rsidP="00AA0F88">
            <w:pPr>
              <w:widowControl/>
              <w:tabs>
                <w:tab w:val="left" w:pos="993"/>
              </w:tabs>
              <w:autoSpaceDE/>
              <w:autoSpaceDN/>
              <w:adjustRightInd/>
              <w:jc w:val="both"/>
              <w:rPr>
                <w:sz w:val="24"/>
                <w:szCs w:val="24"/>
              </w:rPr>
            </w:pPr>
            <w:r w:rsidRPr="003B3CFD">
              <w:rPr>
                <w:sz w:val="24"/>
                <w:szCs w:val="24"/>
              </w:rPr>
              <w:t>Зна</w:t>
            </w:r>
            <w:r w:rsidR="00A431F0" w:rsidRPr="003B3CFD">
              <w:rPr>
                <w:sz w:val="24"/>
                <w:szCs w:val="24"/>
              </w:rPr>
              <w:t>ть</w:t>
            </w:r>
            <w:r w:rsidRPr="003B3CFD">
              <w:rPr>
                <w:sz w:val="24"/>
                <w:szCs w:val="24"/>
              </w:rPr>
              <w:t xml:space="preserve"> регуляторны</w:t>
            </w:r>
            <w:r w:rsidR="00A431F0" w:rsidRPr="003B3CFD">
              <w:rPr>
                <w:sz w:val="24"/>
                <w:szCs w:val="24"/>
              </w:rPr>
              <w:t>е</w:t>
            </w:r>
            <w:r w:rsidRPr="003B3CFD">
              <w:rPr>
                <w:sz w:val="24"/>
                <w:szCs w:val="24"/>
              </w:rPr>
              <w:t xml:space="preserve"> требовани</w:t>
            </w:r>
            <w:r w:rsidR="00A431F0" w:rsidRPr="003B3CFD">
              <w:rPr>
                <w:sz w:val="24"/>
                <w:szCs w:val="24"/>
              </w:rPr>
              <w:t>я</w:t>
            </w:r>
            <w:r w:rsidRPr="003B3CFD">
              <w:rPr>
                <w:sz w:val="24"/>
                <w:szCs w:val="24"/>
              </w:rPr>
              <w:t xml:space="preserve"> к страховым продуктам.</w:t>
            </w:r>
          </w:p>
          <w:p w14:paraId="0CB6EF10" w14:textId="77777777" w:rsidR="00AA0F88" w:rsidRPr="003B3CFD" w:rsidRDefault="00AA0F88" w:rsidP="00AA0F88">
            <w:pPr>
              <w:widowControl/>
              <w:tabs>
                <w:tab w:val="left" w:pos="993"/>
              </w:tabs>
              <w:autoSpaceDE/>
              <w:autoSpaceDN/>
              <w:adjustRightInd/>
              <w:jc w:val="both"/>
              <w:rPr>
                <w:sz w:val="24"/>
                <w:szCs w:val="24"/>
              </w:rPr>
            </w:pPr>
          </w:p>
          <w:p w14:paraId="3B83932E" w14:textId="5E209906" w:rsidR="00AA0F88" w:rsidRPr="003B3CFD" w:rsidRDefault="00AA0F88" w:rsidP="00AA0F88">
            <w:pPr>
              <w:tabs>
                <w:tab w:val="left" w:pos="540"/>
              </w:tabs>
              <w:ind w:hanging="108"/>
              <w:contextualSpacing/>
              <w:jc w:val="both"/>
              <w:rPr>
                <w:sz w:val="28"/>
                <w:szCs w:val="28"/>
              </w:rPr>
            </w:pPr>
            <w:r w:rsidRPr="003B3CFD">
              <w:rPr>
                <w:sz w:val="24"/>
                <w:szCs w:val="24"/>
              </w:rPr>
              <w:t>Уме</w:t>
            </w:r>
            <w:r w:rsidR="00A431F0" w:rsidRPr="003B3CFD">
              <w:rPr>
                <w:sz w:val="24"/>
                <w:szCs w:val="24"/>
              </w:rPr>
              <w:t>ть</w:t>
            </w:r>
            <w:r w:rsidRPr="003B3CFD">
              <w:rPr>
                <w:sz w:val="24"/>
                <w:szCs w:val="24"/>
              </w:rPr>
              <w:t xml:space="preserve"> определять соответствие страховых продуктов действующим регуляторным требованиям.</w:t>
            </w:r>
          </w:p>
        </w:tc>
      </w:tr>
      <w:tr w:rsidR="00AA0F88" w:rsidRPr="003B3CFD" w14:paraId="189F7957" w14:textId="77777777" w:rsidTr="00736C56">
        <w:tc>
          <w:tcPr>
            <w:tcW w:w="878" w:type="pct"/>
          </w:tcPr>
          <w:p w14:paraId="67F31F70" w14:textId="42F4CAD2" w:rsidR="00AA0F88" w:rsidRPr="003B3CFD" w:rsidRDefault="00AA0F88" w:rsidP="00736C56">
            <w:pPr>
              <w:tabs>
                <w:tab w:val="left" w:pos="540"/>
              </w:tabs>
              <w:contextualSpacing/>
              <w:jc w:val="both"/>
              <w:rPr>
                <w:sz w:val="28"/>
                <w:szCs w:val="28"/>
              </w:rPr>
            </w:pPr>
            <w:r w:rsidRPr="003B3CFD">
              <w:rPr>
                <w:sz w:val="28"/>
                <w:szCs w:val="28"/>
              </w:rPr>
              <w:t>ПКП-2</w:t>
            </w:r>
          </w:p>
        </w:tc>
        <w:tc>
          <w:tcPr>
            <w:tcW w:w="1460" w:type="pct"/>
            <w:shd w:val="clear" w:color="auto" w:fill="auto"/>
          </w:tcPr>
          <w:p w14:paraId="750A06DE" w14:textId="7E045CBA" w:rsidR="00AA0F88" w:rsidRPr="003B3CFD" w:rsidRDefault="00AA0F88" w:rsidP="00AA0F88">
            <w:pPr>
              <w:tabs>
                <w:tab w:val="left" w:pos="540"/>
              </w:tabs>
              <w:contextualSpacing/>
              <w:jc w:val="both"/>
              <w:rPr>
                <w:sz w:val="28"/>
                <w:szCs w:val="28"/>
              </w:rPr>
            </w:pPr>
            <w:bookmarkStart w:id="3" w:name="_Hlk130341930"/>
            <w:r w:rsidRPr="003B3CFD">
              <w:rPr>
                <w:sz w:val="24"/>
              </w:rPr>
              <w:t xml:space="preserve">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 </w:t>
            </w:r>
            <w:bookmarkEnd w:id="3"/>
          </w:p>
        </w:tc>
        <w:tc>
          <w:tcPr>
            <w:tcW w:w="994" w:type="pct"/>
            <w:shd w:val="clear" w:color="auto" w:fill="auto"/>
          </w:tcPr>
          <w:p w14:paraId="08665345" w14:textId="77777777" w:rsidR="00AA0F88" w:rsidRPr="003B3CFD" w:rsidRDefault="00AA0F88" w:rsidP="00AA0F88">
            <w:pPr>
              <w:widowControl/>
              <w:numPr>
                <w:ilvl w:val="0"/>
                <w:numId w:val="8"/>
              </w:numPr>
              <w:autoSpaceDE/>
              <w:autoSpaceDN/>
              <w:adjustRightInd/>
              <w:spacing w:after="11" w:line="248" w:lineRule="auto"/>
              <w:ind w:right="6" w:hanging="10"/>
              <w:jc w:val="both"/>
            </w:pPr>
            <w:r w:rsidRPr="003B3CFD">
              <w:rPr>
                <w:sz w:val="24"/>
              </w:rPr>
              <w:t>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0474E3E9" w14:textId="77777777" w:rsidR="00AA0F88" w:rsidRPr="003B3CFD" w:rsidRDefault="00AA0F88" w:rsidP="00AA0F88">
            <w:pPr>
              <w:widowControl/>
              <w:autoSpaceDE/>
              <w:autoSpaceDN/>
              <w:adjustRightInd/>
              <w:spacing w:after="9" w:line="250" w:lineRule="auto"/>
              <w:ind w:left="12" w:right="6"/>
              <w:jc w:val="both"/>
              <w:rPr>
                <w:sz w:val="24"/>
              </w:rPr>
            </w:pPr>
          </w:p>
          <w:p w14:paraId="58952FBE" w14:textId="27DF2FA5" w:rsidR="00AA0F88" w:rsidRPr="003B3CFD" w:rsidRDefault="00AA0F88" w:rsidP="00AA0F88">
            <w:pPr>
              <w:widowControl/>
              <w:autoSpaceDE/>
              <w:autoSpaceDN/>
              <w:adjustRightInd/>
              <w:spacing w:after="9" w:line="250" w:lineRule="auto"/>
              <w:ind w:left="12" w:right="6"/>
              <w:jc w:val="both"/>
            </w:pPr>
            <w:r w:rsidRPr="003B3CFD">
              <w:rPr>
                <w:sz w:val="24"/>
              </w:rPr>
              <w:lastRenderedPageBreak/>
              <w:t>2.Разрабатывает, осваивает и внедряет программы продаж и использования страховых продуктов.</w:t>
            </w:r>
          </w:p>
          <w:p w14:paraId="79899E34" w14:textId="77777777" w:rsidR="00024AD9" w:rsidRPr="003B3CFD" w:rsidRDefault="00024AD9" w:rsidP="00AA0F88">
            <w:pPr>
              <w:tabs>
                <w:tab w:val="left" w:pos="540"/>
              </w:tabs>
              <w:contextualSpacing/>
              <w:jc w:val="both"/>
              <w:rPr>
                <w:sz w:val="24"/>
              </w:rPr>
            </w:pPr>
          </w:p>
          <w:p w14:paraId="47BF4BF3" w14:textId="77777777" w:rsidR="009F4C91" w:rsidRPr="003B3CFD" w:rsidRDefault="009F4C91" w:rsidP="00AA0F88">
            <w:pPr>
              <w:tabs>
                <w:tab w:val="left" w:pos="540"/>
              </w:tabs>
              <w:contextualSpacing/>
              <w:jc w:val="both"/>
              <w:rPr>
                <w:sz w:val="24"/>
              </w:rPr>
            </w:pPr>
          </w:p>
          <w:p w14:paraId="5346490C" w14:textId="77777777" w:rsidR="009F4C91" w:rsidRPr="003B3CFD" w:rsidRDefault="009F4C91" w:rsidP="00AA0F88">
            <w:pPr>
              <w:tabs>
                <w:tab w:val="left" w:pos="540"/>
              </w:tabs>
              <w:contextualSpacing/>
              <w:jc w:val="both"/>
              <w:rPr>
                <w:sz w:val="24"/>
              </w:rPr>
            </w:pPr>
          </w:p>
          <w:p w14:paraId="5CC82B0A" w14:textId="77777777" w:rsidR="009F4C91" w:rsidRPr="003B3CFD" w:rsidRDefault="009F4C91" w:rsidP="00AA0F88">
            <w:pPr>
              <w:tabs>
                <w:tab w:val="left" w:pos="540"/>
              </w:tabs>
              <w:contextualSpacing/>
              <w:jc w:val="both"/>
              <w:rPr>
                <w:sz w:val="24"/>
              </w:rPr>
            </w:pPr>
          </w:p>
          <w:p w14:paraId="46460DB3" w14:textId="77777777" w:rsidR="009F4C91" w:rsidRPr="003B3CFD" w:rsidRDefault="009F4C91" w:rsidP="00AA0F88">
            <w:pPr>
              <w:tabs>
                <w:tab w:val="left" w:pos="540"/>
              </w:tabs>
              <w:contextualSpacing/>
              <w:jc w:val="both"/>
              <w:rPr>
                <w:sz w:val="24"/>
              </w:rPr>
            </w:pPr>
          </w:p>
          <w:p w14:paraId="72099AB7" w14:textId="77777777" w:rsidR="009F4C91" w:rsidRPr="003B3CFD" w:rsidRDefault="009F4C91" w:rsidP="00AA0F88">
            <w:pPr>
              <w:tabs>
                <w:tab w:val="left" w:pos="540"/>
              </w:tabs>
              <w:contextualSpacing/>
              <w:jc w:val="both"/>
              <w:rPr>
                <w:sz w:val="24"/>
              </w:rPr>
            </w:pPr>
          </w:p>
          <w:p w14:paraId="7FAFAA98" w14:textId="77777777" w:rsidR="009F4C91" w:rsidRPr="003B3CFD" w:rsidRDefault="009F4C91" w:rsidP="00AA0F88">
            <w:pPr>
              <w:tabs>
                <w:tab w:val="left" w:pos="540"/>
              </w:tabs>
              <w:contextualSpacing/>
              <w:jc w:val="both"/>
              <w:rPr>
                <w:sz w:val="24"/>
              </w:rPr>
            </w:pPr>
          </w:p>
          <w:p w14:paraId="0BB36167" w14:textId="77777777" w:rsidR="009F4C91" w:rsidRPr="003B3CFD" w:rsidRDefault="009F4C91" w:rsidP="00AA0F88">
            <w:pPr>
              <w:tabs>
                <w:tab w:val="left" w:pos="540"/>
              </w:tabs>
              <w:contextualSpacing/>
              <w:jc w:val="both"/>
              <w:rPr>
                <w:sz w:val="24"/>
              </w:rPr>
            </w:pPr>
          </w:p>
          <w:p w14:paraId="1CB6642B" w14:textId="7BAC5DB8" w:rsidR="00AA0F88" w:rsidRPr="003B3CFD" w:rsidRDefault="00AA0F88" w:rsidP="00AA0F88">
            <w:pPr>
              <w:tabs>
                <w:tab w:val="left" w:pos="540"/>
              </w:tabs>
              <w:contextualSpacing/>
              <w:jc w:val="both"/>
              <w:rPr>
                <w:sz w:val="28"/>
                <w:szCs w:val="28"/>
              </w:rPr>
            </w:pPr>
            <w:r w:rsidRPr="003B3CFD">
              <w:rPr>
                <w:sz w:val="24"/>
              </w:rPr>
              <w:t>З. Определяет формы и методы контроля реализации программы страхования.</w:t>
            </w:r>
          </w:p>
        </w:tc>
        <w:tc>
          <w:tcPr>
            <w:tcW w:w="1668" w:type="pct"/>
            <w:shd w:val="clear" w:color="auto" w:fill="auto"/>
          </w:tcPr>
          <w:p w14:paraId="5FA724A2" w14:textId="26352CD9" w:rsidR="00AA0F88" w:rsidRPr="003B3CFD" w:rsidRDefault="00AA0F88" w:rsidP="009F4C91">
            <w:pPr>
              <w:ind w:right="46"/>
              <w:jc w:val="both"/>
              <w:rPr>
                <w:iCs/>
                <w:sz w:val="24"/>
                <w:szCs w:val="24"/>
              </w:rPr>
            </w:pPr>
            <w:r w:rsidRPr="003B3CFD">
              <w:rPr>
                <w:iCs/>
                <w:sz w:val="24"/>
                <w:szCs w:val="24"/>
              </w:rPr>
              <w:lastRenderedPageBreak/>
              <w:t>Зна</w:t>
            </w:r>
            <w:r w:rsidR="00A431F0" w:rsidRPr="003B3CFD">
              <w:rPr>
                <w:iCs/>
                <w:sz w:val="24"/>
                <w:szCs w:val="24"/>
              </w:rPr>
              <w:t>ть</w:t>
            </w:r>
            <w:r w:rsidRPr="003B3CFD">
              <w:rPr>
                <w:iCs/>
                <w:sz w:val="24"/>
                <w:szCs w:val="24"/>
              </w:rPr>
              <w:t xml:space="preserve"> </w:t>
            </w:r>
            <w:r w:rsidRPr="003B3CFD">
              <w:rPr>
                <w:sz w:val="24"/>
                <w:szCs w:val="24"/>
              </w:rPr>
              <w:t>основны</w:t>
            </w:r>
            <w:r w:rsidR="00A431F0" w:rsidRPr="003B3CFD">
              <w:rPr>
                <w:sz w:val="24"/>
                <w:szCs w:val="24"/>
              </w:rPr>
              <w:t>е</w:t>
            </w:r>
            <w:r w:rsidRPr="003B3CFD">
              <w:rPr>
                <w:sz w:val="24"/>
                <w:szCs w:val="24"/>
              </w:rPr>
              <w:t xml:space="preserve"> показател</w:t>
            </w:r>
            <w:r w:rsidR="00A431F0" w:rsidRPr="003B3CFD">
              <w:rPr>
                <w:sz w:val="24"/>
                <w:szCs w:val="24"/>
              </w:rPr>
              <w:t>и</w:t>
            </w:r>
            <w:r w:rsidRPr="003B3CFD">
              <w:rPr>
                <w:sz w:val="24"/>
                <w:szCs w:val="24"/>
              </w:rPr>
              <w:t xml:space="preserve"> продаж страховых продуктов; особенност</w:t>
            </w:r>
            <w:r w:rsidR="00024AD9" w:rsidRPr="003B3CFD">
              <w:rPr>
                <w:sz w:val="24"/>
                <w:szCs w:val="24"/>
              </w:rPr>
              <w:t>и</w:t>
            </w:r>
            <w:r w:rsidRPr="003B3CFD">
              <w:rPr>
                <w:sz w:val="24"/>
                <w:szCs w:val="24"/>
              </w:rPr>
              <w:t xml:space="preserve"> и ассортимент продуктов страховых организаций; состав инфраструктуры страхового рынка в области продаж; </w:t>
            </w:r>
            <w:r w:rsidR="00CC649F" w:rsidRPr="003B3CFD">
              <w:rPr>
                <w:sz w:val="24"/>
                <w:szCs w:val="24"/>
              </w:rPr>
              <w:t>особенности каналов продаж.</w:t>
            </w:r>
          </w:p>
          <w:p w14:paraId="2A354686" w14:textId="77777777" w:rsidR="00AA0F88" w:rsidRPr="003B3CFD" w:rsidRDefault="00AA0F88" w:rsidP="009F4C91">
            <w:pPr>
              <w:ind w:right="46"/>
              <w:jc w:val="both"/>
              <w:rPr>
                <w:iCs/>
                <w:sz w:val="24"/>
                <w:szCs w:val="24"/>
              </w:rPr>
            </w:pPr>
          </w:p>
          <w:p w14:paraId="7AD7E921" w14:textId="4ED5D346" w:rsidR="00CC649F" w:rsidRPr="003B3CFD" w:rsidRDefault="00AA0F88" w:rsidP="009F4C91">
            <w:pPr>
              <w:ind w:right="46"/>
              <w:jc w:val="both"/>
              <w:rPr>
                <w:sz w:val="24"/>
                <w:szCs w:val="24"/>
              </w:rPr>
            </w:pPr>
            <w:r w:rsidRPr="003B3CFD">
              <w:rPr>
                <w:iCs/>
                <w:sz w:val="24"/>
                <w:szCs w:val="24"/>
              </w:rPr>
              <w:t>Уме</w:t>
            </w:r>
            <w:r w:rsidR="00A431F0" w:rsidRPr="003B3CFD">
              <w:rPr>
                <w:iCs/>
                <w:sz w:val="24"/>
                <w:szCs w:val="24"/>
              </w:rPr>
              <w:t>ть</w:t>
            </w:r>
            <w:r w:rsidRPr="003B3CFD">
              <w:rPr>
                <w:sz w:val="24"/>
                <w:szCs w:val="24"/>
              </w:rPr>
              <w:t xml:space="preserve"> анализировать</w:t>
            </w:r>
            <w:r w:rsidR="00CC649F" w:rsidRPr="003B3CFD">
              <w:rPr>
                <w:sz w:val="24"/>
                <w:szCs w:val="24"/>
              </w:rPr>
              <w:t xml:space="preserve"> динамику и</w:t>
            </w:r>
            <w:r w:rsidRPr="003B3CFD">
              <w:rPr>
                <w:sz w:val="24"/>
                <w:szCs w:val="24"/>
              </w:rPr>
              <w:t xml:space="preserve"> результаты продаж страховых продуктов</w:t>
            </w:r>
            <w:r w:rsidR="00CC649F" w:rsidRPr="003B3CFD">
              <w:rPr>
                <w:sz w:val="24"/>
                <w:szCs w:val="24"/>
              </w:rPr>
              <w:t xml:space="preserve"> по страховому рынку и по каналам</w:t>
            </w:r>
            <w:r w:rsidR="00892ECB" w:rsidRPr="003B3CFD">
              <w:rPr>
                <w:sz w:val="24"/>
                <w:szCs w:val="24"/>
              </w:rPr>
              <w:t xml:space="preserve"> </w:t>
            </w:r>
            <w:r w:rsidR="00CC649F" w:rsidRPr="003B3CFD">
              <w:rPr>
                <w:sz w:val="24"/>
                <w:szCs w:val="24"/>
              </w:rPr>
              <w:t>продаж</w:t>
            </w:r>
            <w:r w:rsidRPr="003B3CFD">
              <w:rPr>
                <w:sz w:val="24"/>
                <w:szCs w:val="24"/>
              </w:rPr>
              <w:t xml:space="preserve">; </w:t>
            </w:r>
          </w:p>
          <w:p w14:paraId="4BA88934" w14:textId="77777777" w:rsidR="00CC649F" w:rsidRPr="003B3CFD" w:rsidRDefault="00CC649F" w:rsidP="009F4C91">
            <w:pPr>
              <w:ind w:right="46"/>
              <w:jc w:val="both"/>
              <w:rPr>
                <w:sz w:val="24"/>
                <w:szCs w:val="24"/>
              </w:rPr>
            </w:pPr>
          </w:p>
          <w:p w14:paraId="202BE3FB" w14:textId="77777777" w:rsidR="00892ECB" w:rsidRPr="003B3CFD" w:rsidRDefault="00892ECB" w:rsidP="009F4C91">
            <w:pPr>
              <w:spacing w:after="193"/>
              <w:jc w:val="both"/>
              <w:rPr>
                <w:sz w:val="24"/>
                <w:szCs w:val="24"/>
              </w:rPr>
            </w:pPr>
          </w:p>
          <w:p w14:paraId="51942B3F" w14:textId="3A3AEA0D" w:rsidR="00892ECB" w:rsidRPr="003B3CFD" w:rsidRDefault="00AA0F88" w:rsidP="009F4C91">
            <w:pPr>
              <w:spacing w:after="193"/>
              <w:jc w:val="both"/>
              <w:rPr>
                <w:sz w:val="24"/>
                <w:szCs w:val="24"/>
              </w:rPr>
            </w:pPr>
            <w:r w:rsidRPr="003B3CFD">
              <w:rPr>
                <w:sz w:val="24"/>
                <w:szCs w:val="24"/>
              </w:rPr>
              <w:t>Знать</w:t>
            </w:r>
            <w:r w:rsidR="00A431F0" w:rsidRPr="003B3CFD">
              <w:rPr>
                <w:sz w:val="24"/>
                <w:szCs w:val="24"/>
              </w:rPr>
              <w:t xml:space="preserve"> </w:t>
            </w:r>
            <w:r w:rsidR="00CC649F" w:rsidRPr="003B3CFD">
              <w:rPr>
                <w:sz w:val="24"/>
                <w:szCs w:val="24"/>
              </w:rPr>
              <w:t xml:space="preserve">типовые полезные </w:t>
            </w:r>
            <w:r w:rsidR="00CC649F" w:rsidRPr="003B3CFD">
              <w:rPr>
                <w:sz w:val="24"/>
                <w:szCs w:val="24"/>
              </w:rPr>
              <w:lastRenderedPageBreak/>
              <w:t xml:space="preserve">свойства страховых продуктов и программ страхования по видам страхования и каналам </w:t>
            </w:r>
            <w:r w:rsidR="00892ECB" w:rsidRPr="003B3CFD">
              <w:rPr>
                <w:sz w:val="24"/>
                <w:szCs w:val="24"/>
              </w:rPr>
              <w:t>продаж.</w:t>
            </w:r>
          </w:p>
          <w:p w14:paraId="2E1FC406" w14:textId="608EA9EF" w:rsidR="00AA0F88" w:rsidRPr="003B3CFD" w:rsidRDefault="00892ECB" w:rsidP="009F4C91">
            <w:pPr>
              <w:spacing w:after="193"/>
              <w:jc w:val="both"/>
              <w:rPr>
                <w:sz w:val="24"/>
                <w:szCs w:val="24"/>
              </w:rPr>
            </w:pPr>
            <w:r w:rsidRPr="003B3CFD">
              <w:rPr>
                <w:sz w:val="24"/>
                <w:szCs w:val="24"/>
              </w:rPr>
              <w:t xml:space="preserve">Уметь </w:t>
            </w:r>
            <w:r w:rsidR="009F4C91" w:rsidRPr="003B3CFD">
              <w:rPr>
                <w:sz w:val="24"/>
                <w:szCs w:val="24"/>
              </w:rPr>
              <w:t xml:space="preserve">анализировать и </w:t>
            </w:r>
            <w:r w:rsidRPr="003B3CFD">
              <w:rPr>
                <w:sz w:val="24"/>
                <w:szCs w:val="24"/>
              </w:rPr>
              <w:t xml:space="preserve">использовать </w:t>
            </w:r>
            <w:r w:rsidR="00A431F0" w:rsidRPr="003B3CFD">
              <w:rPr>
                <w:sz w:val="24"/>
                <w:szCs w:val="24"/>
              </w:rPr>
              <w:t xml:space="preserve">конкурентные </w:t>
            </w:r>
            <w:r w:rsidR="00CC649F" w:rsidRPr="003B3CFD">
              <w:rPr>
                <w:sz w:val="24"/>
                <w:szCs w:val="24"/>
              </w:rPr>
              <w:t>преимущества страховых продуктов</w:t>
            </w:r>
            <w:r w:rsidRPr="003B3CFD">
              <w:rPr>
                <w:sz w:val="24"/>
                <w:szCs w:val="24"/>
              </w:rPr>
              <w:t xml:space="preserve"> и программ</w:t>
            </w:r>
            <w:r w:rsidR="00CC649F" w:rsidRPr="003B3CFD">
              <w:rPr>
                <w:sz w:val="24"/>
                <w:szCs w:val="24"/>
              </w:rPr>
              <w:t xml:space="preserve"> страхования </w:t>
            </w:r>
            <w:r w:rsidRPr="003B3CFD">
              <w:rPr>
                <w:sz w:val="24"/>
                <w:szCs w:val="24"/>
              </w:rPr>
              <w:t>при формировании коммерческих предложений для целевых клиентских групп</w:t>
            </w:r>
          </w:p>
          <w:p w14:paraId="69D71A3B" w14:textId="77777777" w:rsidR="00CC649F" w:rsidRPr="003B3CFD" w:rsidRDefault="00CC649F" w:rsidP="009F4C91">
            <w:pPr>
              <w:spacing w:after="193"/>
              <w:jc w:val="both"/>
              <w:rPr>
                <w:sz w:val="24"/>
                <w:szCs w:val="24"/>
              </w:rPr>
            </w:pPr>
          </w:p>
          <w:p w14:paraId="764498E0" w14:textId="21399344" w:rsidR="00AA0F88" w:rsidRPr="003B3CFD" w:rsidRDefault="00AA0F88" w:rsidP="009F4C91">
            <w:pPr>
              <w:spacing w:after="193"/>
              <w:jc w:val="both"/>
              <w:rPr>
                <w:sz w:val="24"/>
                <w:szCs w:val="24"/>
              </w:rPr>
            </w:pPr>
            <w:r w:rsidRPr="003B3CFD">
              <w:rPr>
                <w:sz w:val="24"/>
                <w:szCs w:val="24"/>
              </w:rPr>
              <w:t>Знать</w:t>
            </w:r>
            <w:r w:rsidR="00892ECB" w:rsidRPr="003B3CFD">
              <w:rPr>
                <w:sz w:val="24"/>
                <w:szCs w:val="24"/>
              </w:rPr>
              <w:t xml:space="preserve"> </w:t>
            </w:r>
            <w:r w:rsidR="009F4C91" w:rsidRPr="003B3CFD">
              <w:rPr>
                <w:sz w:val="24"/>
                <w:szCs w:val="24"/>
              </w:rPr>
              <w:t xml:space="preserve">формы и методы управленческого учета и </w:t>
            </w:r>
            <w:proofErr w:type="gramStart"/>
            <w:r w:rsidR="009F4C91" w:rsidRPr="003B3CFD">
              <w:rPr>
                <w:sz w:val="24"/>
                <w:szCs w:val="24"/>
              </w:rPr>
              <w:t>контроля  по</w:t>
            </w:r>
            <w:proofErr w:type="gramEnd"/>
            <w:r w:rsidR="009F4C91" w:rsidRPr="003B3CFD">
              <w:rPr>
                <w:sz w:val="24"/>
                <w:szCs w:val="24"/>
              </w:rPr>
              <w:t xml:space="preserve"> различным видам страховых продуктов и каналам продаж. </w:t>
            </w:r>
            <w:r w:rsidR="009F4C91" w:rsidRPr="003B3CFD">
              <w:rPr>
                <w:i/>
                <w:sz w:val="24"/>
                <w:szCs w:val="24"/>
              </w:rPr>
              <w:t xml:space="preserve"> </w:t>
            </w:r>
          </w:p>
          <w:p w14:paraId="1EEDA94A" w14:textId="221A3C95" w:rsidR="00024AD9" w:rsidRPr="003B3CFD" w:rsidRDefault="00AA0F88" w:rsidP="009F4C91">
            <w:pPr>
              <w:ind w:right="46"/>
              <w:jc w:val="both"/>
              <w:rPr>
                <w:sz w:val="24"/>
                <w:szCs w:val="24"/>
              </w:rPr>
            </w:pPr>
            <w:r w:rsidRPr="003B3CFD">
              <w:rPr>
                <w:sz w:val="24"/>
                <w:szCs w:val="24"/>
              </w:rPr>
              <w:t>Уметь</w:t>
            </w:r>
            <w:r w:rsidR="00024AD9" w:rsidRPr="003B3CFD">
              <w:rPr>
                <w:iCs/>
                <w:sz w:val="24"/>
                <w:szCs w:val="24"/>
              </w:rPr>
              <w:t xml:space="preserve"> осуществлять</w:t>
            </w:r>
            <w:r w:rsidR="00024AD9" w:rsidRPr="003B3CFD">
              <w:rPr>
                <w:sz w:val="24"/>
                <w:szCs w:val="24"/>
              </w:rPr>
              <w:t xml:space="preserve"> контроль и анализ результатов продаж страховых продуктов и программ страхования</w:t>
            </w:r>
            <w:r w:rsidR="009F4C91" w:rsidRPr="003B3CFD">
              <w:rPr>
                <w:sz w:val="24"/>
                <w:szCs w:val="24"/>
              </w:rPr>
              <w:t>;</w:t>
            </w:r>
            <w:r w:rsidR="00024AD9" w:rsidRPr="003B3CFD">
              <w:rPr>
                <w:sz w:val="24"/>
                <w:szCs w:val="24"/>
              </w:rPr>
              <w:t xml:space="preserve"> разраб</w:t>
            </w:r>
            <w:r w:rsidR="009F4C91" w:rsidRPr="003B3CFD">
              <w:rPr>
                <w:sz w:val="24"/>
                <w:szCs w:val="24"/>
              </w:rPr>
              <w:t xml:space="preserve">атывать </w:t>
            </w:r>
            <w:r w:rsidR="00024AD9" w:rsidRPr="003B3CFD">
              <w:rPr>
                <w:sz w:val="24"/>
                <w:szCs w:val="24"/>
              </w:rPr>
              <w:t>управленчески</w:t>
            </w:r>
            <w:r w:rsidR="009F4C91" w:rsidRPr="003B3CFD">
              <w:rPr>
                <w:sz w:val="24"/>
                <w:szCs w:val="24"/>
              </w:rPr>
              <w:t>е</w:t>
            </w:r>
            <w:r w:rsidR="00024AD9" w:rsidRPr="003B3CFD">
              <w:rPr>
                <w:sz w:val="24"/>
                <w:szCs w:val="24"/>
              </w:rPr>
              <w:t xml:space="preserve"> решени</w:t>
            </w:r>
            <w:r w:rsidR="009F4C91" w:rsidRPr="003B3CFD">
              <w:rPr>
                <w:sz w:val="24"/>
                <w:szCs w:val="24"/>
              </w:rPr>
              <w:t>я по</w:t>
            </w:r>
            <w:r w:rsidR="00024AD9" w:rsidRPr="003B3CFD">
              <w:rPr>
                <w:sz w:val="24"/>
                <w:szCs w:val="24"/>
              </w:rPr>
              <w:t xml:space="preserve"> повышени</w:t>
            </w:r>
            <w:r w:rsidR="009F4C91" w:rsidRPr="003B3CFD">
              <w:rPr>
                <w:sz w:val="24"/>
                <w:szCs w:val="24"/>
              </w:rPr>
              <w:t>ю</w:t>
            </w:r>
            <w:r w:rsidR="00024AD9" w:rsidRPr="003B3CFD">
              <w:rPr>
                <w:sz w:val="24"/>
                <w:szCs w:val="24"/>
              </w:rPr>
              <w:t xml:space="preserve"> эффективности продаж. </w:t>
            </w:r>
            <w:r w:rsidR="00024AD9" w:rsidRPr="003B3CFD">
              <w:rPr>
                <w:b/>
                <w:sz w:val="24"/>
                <w:szCs w:val="24"/>
              </w:rPr>
              <w:t xml:space="preserve"> </w:t>
            </w:r>
          </w:p>
          <w:p w14:paraId="1E844D7B" w14:textId="77777777" w:rsidR="00024AD9" w:rsidRPr="003B3CFD" w:rsidRDefault="00024AD9" w:rsidP="009F4C91">
            <w:pPr>
              <w:spacing w:after="193"/>
              <w:ind w:left="982"/>
              <w:jc w:val="both"/>
              <w:rPr>
                <w:sz w:val="24"/>
                <w:szCs w:val="24"/>
              </w:rPr>
            </w:pPr>
            <w:r w:rsidRPr="003B3CFD">
              <w:rPr>
                <w:b/>
                <w:sz w:val="24"/>
                <w:szCs w:val="24"/>
              </w:rPr>
              <w:t xml:space="preserve"> </w:t>
            </w:r>
          </w:p>
          <w:p w14:paraId="74B04E81" w14:textId="549D3A1B" w:rsidR="00AA0F88" w:rsidRPr="003B3CFD" w:rsidRDefault="00AA0F88" w:rsidP="009F4C91">
            <w:pPr>
              <w:spacing w:after="193"/>
              <w:jc w:val="both"/>
              <w:rPr>
                <w:sz w:val="24"/>
                <w:szCs w:val="24"/>
              </w:rPr>
            </w:pPr>
          </w:p>
          <w:p w14:paraId="47CCBF4A" w14:textId="77777777" w:rsidR="00AA0F88" w:rsidRPr="003B3CFD" w:rsidRDefault="00AA0F88" w:rsidP="009F4C91">
            <w:pPr>
              <w:spacing w:after="193"/>
              <w:jc w:val="both"/>
              <w:rPr>
                <w:sz w:val="24"/>
                <w:szCs w:val="24"/>
              </w:rPr>
            </w:pPr>
          </w:p>
          <w:p w14:paraId="1C2D804B" w14:textId="77777777" w:rsidR="00AA0F88" w:rsidRPr="003B3CFD" w:rsidRDefault="00AA0F88" w:rsidP="009F4C91">
            <w:pPr>
              <w:tabs>
                <w:tab w:val="left" w:pos="540"/>
              </w:tabs>
              <w:ind w:firstLine="709"/>
              <w:contextualSpacing/>
              <w:jc w:val="both"/>
              <w:rPr>
                <w:sz w:val="28"/>
                <w:szCs w:val="28"/>
              </w:rPr>
            </w:pPr>
          </w:p>
        </w:tc>
      </w:tr>
    </w:tbl>
    <w:p w14:paraId="312C1C63" w14:textId="77777777" w:rsidR="0088321E" w:rsidRPr="003B3CFD" w:rsidRDefault="0088321E" w:rsidP="00F95658">
      <w:pPr>
        <w:tabs>
          <w:tab w:val="left" w:pos="540"/>
        </w:tabs>
        <w:ind w:firstLine="709"/>
        <w:contextualSpacing/>
        <w:jc w:val="both"/>
        <w:rPr>
          <w:sz w:val="28"/>
          <w:szCs w:val="28"/>
        </w:rPr>
      </w:pPr>
    </w:p>
    <w:p w14:paraId="1E5048CB" w14:textId="77777777" w:rsidR="00C52F7B" w:rsidRPr="003B3CFD" w:rsidRDefault="00C52F7B" w:rsidP="00F95658">
      <w:pPr>
        <w:ind w:firstLine="709"/>
        <w:jc w:val="both"/>
        <w:rPr>
          <w:b/>
          <w:sz w:val="28"/>
          <w:szCs w:val="28"/>
        </w:rPr>
      </w:pPr>
      <w:r w:rsidRPr="003B3CFD">
        <w:rPr>
          <w:b/>
          <w:bCs/>
          <w:sz w:val="28"/>
          <w:szCs w:val="28"/>
        </w:rPr>
        <w:t xml:space="preserve">3. Место </w:t>
      </w:r>
      <w:r w:rsidR="00C74FA8" w:rsidRPr="003B3CFD">
        <w:rPr>
          <w:b/>
          <w:bCs/>
          <w:sz w:val="28"/>
          <w:szCs w:val="28"/>
        </w:rPr>
        <w:t>дисциплины</w:t>
      </w:r>
      <w:r w:rsidRPr="003B3CFD">
        <w:rPr>
          <w:b/>
          <w:bCs/>
          <w:sz w:val="28"/>
          <w:szCs w:val="28"/>
        </w:rPr>
        <w:t xml:space="preserve"> в структуре образовательной программы</w:t>
      </w:r>
    </w:p>
    <w:p w14:paraId="5AA5287D" w14:textId="77777777" w:rsidR="00AA0F88" w:rsidRPr="003B3CFD" w:rsidRDefault="00AA0F88" w:rsidP="00AA0F88">
      <w:pPr>
        <w:widowControl/>
        <w:autoSpaceDE/>
        <w:autoSpaceDN/>
        <w:adjustRightInd/>
        <w:spacing w:line="276" w:lineRule="auto"/>
        <w:ind w:left="247" w:right="46" w:firstLine="708"/>
        <w:jc w:val="both"/>
        <w:rPr>
          <w:color w:val="000000"/>
          <w:sz w:val="28"/>
          <w:szCs w:val="22"/>
        </w:rPr>
      </w:pPr>
      <w:r w:rsidRPr="003B3CFD">
        <w:rPr>
          <w:color w:val="000000"/>
          <w:sz w:val="28"/>
          <w:szCs w:val="22"/>
        </w:rPr>
        <w:t xml:space="preserve">Дисциплина «Организация продаж страховых продуктов» относится к модулю дисциплин по выбору, углубляющих освоение профиля «Управление финансовыми рисками и страхование» по направлению подготовки 38.03.01 «Экономика». </w:t>
      </w:r>
    </w:p>
    <w:p w14:paraId="0D0F2A4A" w14:textId="77777777" w:rsidR="00AA0F88" w:rsidRPr="00AA0F88" w:rsidRDefault="00AA0F88" w:rsidP="00AA0F88">
      <w:pPr>
        <w:widowControl/>
        <w:autoSpaceDE/>
        <w:autoSpaceDN/>
        <w:adjustRightInd/>
        <w:spacing w:after="19" w:line="276" w:lineRule="auto"/>
        <w:ind w:left="247" w:right="46" w:firstLine="708"/>
        <w:jc w:val="both"/>
        <w:rPr>
          <w:color w:val="000000"/>
          <w:sz w:val="28"/>
          <w:szCs w:val="22"/>
        </w:rPr>
      </w:pPr>
      <w:r w:rsidRPr="003B3CFD">
        <w:rPr>
          <w:color w:val="000000"/>
          <w:sz w:val="28"/>
          <w:szCs w:val="22"/>
        </w:rPr>
        <w:t>Для изучения дисциплины «Организация продаж страховых продуктов» студент должен знать: закономерности функционирования экономики на макро- и микроуровне; основы построения системы показателей, характеризующих деятельность хозяйствующих субъектов; институциональную</w:t>
      </w:r>
      <w:r w:rsidRPr="003B3CFD">
        <w:rPr>
          <w:color w:val="FF0000"/>
          <w:sz w:val="28"/>
          <w:szCs w:val="22"/>
        </w:rPr>
        <w:t xml:space="preserve"> </w:t>
      </w:r>
      <w:r w:rsidRPr="003B3CFD">
        <w:rPr>
          <w:color w:val="000000"/>
          <w:sz w:val="28"/>
          <w:szCs w:val="22"/>
        </w:rPr>
        <w:t>структуру российской экономики; основы страхования и его роль в управлении рисками на микро- и макроуровне; нормативно-правовую базу страхования; основные виды страховых услуг; иметь общее представление о страховой системе России.</w:t>
      </w:r>
      <w:r w:rsidRPr="00AA0F88">
        <w:rPr>
          <w:color w:val="000000"/>
          <w:sz w:val="28"/>
          <w:szCs w:val="22"/>
        </w:rPr>
        <w:t xml:space="preserve">  </w:t>
      </w:r>
    </w:p>
    <w:p w14:paraId="5768EAC3" w14:textId="77777777" w:rsidR="00AA0F88" w:rsidRDefault="00AA0F88" w:rsidP="00F95658">
      <w:pPr>
        <w:ind w:firstLine="709"/>
        <w:jc w:val="both"/>
        <w:rPr>
          <w:b/>
          <w:bCs/>
          <w:sz w:val="28"/>
          <w:szCs w:val="28"/>
        </w:rPr>
      </w:pPr>
    </w:p>
    <w:p w14:paraId="2D5A36FC" w14:textId="439572FB"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7D13A28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754E2147"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4"/>
        <w:gridCol w:w="2196"/>
        <w:gridCol w:w="2545"/>
      </w:tblGrid>
      <w:tr w:rsidR="00AA0F88" w:rsidRPr="00D34CB9" w14:paraId="1A2FC2F7" w14:textId="77777777" w:rsidTr="00AA0F88">
        <w:tc>
          <w:tcPr>
            <w:tcW w:w="2675" w:type="pct"/>
            <w:shd w:val="clear" w:color="auto" w:fill="auto"/>
          </w:tcPr>
          <w:p w14:paraId="515F88B8" w14:textId="77777777" w:rsidR="00AA0F88" w:rsidRPr="00D34CB9" w:rsidRDefault="00AA0F88" w:rsidP="00EC45DF">
            <w:pPr>
              <w:pStyle w:val="a6"/>
              <w:keepNext/>
              <w:ind w:left="0"/>
              <w:rPr>
                <w:b/>
                <w:sz w:val="24"/>
                <w:szCs w:val="24"/>
              </w:rPr>
            </w:pPr>
            <w:r w:rsidRPr="00D34CB9">
              <w:rPr>
                <w:b/>
                <w:sz w:val="24"/>
                <w:szCs w:val="24"/>
              </w:rPr>
              <w:t>Вид учебной работы   по дисциплине</w:t>
            </w:r>
          </w:p>
        </w:tc>
        <w:tc>
          <w:tcPr>
            <w:tcW w:w="1077" w:type="pct"/>
            <w:shd w:val="clear" w:color="auto" w:fill="auto"/>
          </w:tcPr>
          <w:p w14:paraId="590CD249" w14:textId="52218D03" w:rsidR="00AA0F88" w:rsidRPr="00D34CB9" w:rsidRDefault="00AA0F88" w:rsidP="00AA0F88">
            <w:pPr>
              <w:pStyle w:val="a6"/>
              <w:keepNext/>
              <w:ind w:left="0"/>
              <w:jc w:val="center"/>
              <w:rPr>
                <w:b/>
                <w:sz w:val="24"/>
                <w:szCs w:val="24"/>
              </w:rPr>
            </w:pPr>
            <w:r w:rsidRPr="00D34CB9">
              <w:rPr>
                <w:b/>
                <w:sz w:val="24"/>
                <w:szCs w:val="24"/>
              </w:rPr>
              <w:t>Всего</w:t>
            </w:r>
          </w:p>
          <w:p w14:paraId="5BEC1362" w14:textId="77777777" w:rsidR="00AA0F88" w:rsidRPr="00D34CB9" w:rsidRDefault="00AA0F88" w:rsidP="00AA0F88">
            <w:pPr>
              <w:pStyle w:val="a6"/>
              <w:keepNext/>
              <w:ind w:left="0"/>
              <w:jc w:val="center"/>
              <w:rPr>
                <w:b/>
                <w:sz w:val="24"/>
                <w:szCs w:val="24"/>
              </w:rPr>
            </w:pPr>
            <w:r w:rsidRPr="00D34CB9">
              <w:rPr>
                <w:b/>
                <w:sz w:val="24"/>
                <w:szCs w:val="24"/>
              </w:rPr>
              <w:t>(в з/е и часах)</w:t>
            </w:r>
          </w:p>
        </w:tc>
        <w:tc>
          <w:tcPr>
            <w:tcW w:w="1248" w:type="pct"/>
            <w:shd w:val="clear" w:color="auto" w:fill="auto"/>
          </w:tcPr>
          <w:p w14:paraId="0AB080C7" w14:textId="110B0A86" w:rsidR="00AA0F88" w:rsidRPr="00D34CB9" w:rsidRDefault="00AA0F88" w:rsidP="00AA0F88">
            <w:pPr>
              <w:pStyle w:val="a6"/>
              <w:keepNext/>
              <w:ind w:left="0"/>
              <w:jc w:val="center"/>
              <w:rPr>
                <w:b/>
                <w:sz w:val="24"/>
                <w:szCs w:val="24"/>
              </w:rPr>
            </w:pPr>
            <w:r w:rsidRPr="00D34CB9">
              <w:rPr>
                <w:b/>
                <w:sz w:val="24"/>
                <w:szCs w:val="24"/>
              </w:rPr>
              <w:t xml:space="preserve">Семестр </w:t>
            </w:r>
            <w:r>
              <w:rPr>
                <w:b/>
                <w:sz w:val="24"/>
                <w:szCs w:val="24"/>
              </w:rPr>
              <w:t>7</w:t>
            </w:r>
          </w:p>
          <w:p w14:paraId="30491488" w14:textId="77777777" w:rsidR="00AA0F88" w:rsidRPr="00D34CB9" w:rsidRDefault="00AA0F88" w:rsidP="00AA0F88">
            <w:pPr>
              <w:pStyle w:val="a6"/>
              <w:keepNext/>
              <w:ind w:left="0"/>
              <w:jc w:val="center"/>
              <w:rPr>
                <w:b/>
                <w:sz w:val="24"/>
                <w:szCs w:val="24"/>
              </w:rPr>
            </w:pPr>
            <w:r w:rsidRPr="00D34CB9">
              <w:rPr>
                <w:b/>
                <w:sz w:val="24"/>
                <w:szCs w:val="24"/>
              </w:rPr>
              <w:t>(в часах)</w:t>
            </w:r>
          </w:p>
        </w:tc>
      </w:tr>
      <w:tr w:rsidR="00AA0F88" w:rsidRPr="00D34CB9" w14:paraId="1BBAD7B5" w14:textId="77777777" w:rsidTr="00AA0F88">
        <w:tc>
          <w:tcPr>
            <w:tcW w:w="2675" w:type="pct"/>
            <w:shd w:val="clear" w:color="auto" w:fill="auto"/>
          </w:tcPr>
          <w:p w14:paraId="355748BC" w14:textId="77777777" w:rsidR="00AA0F88" w:rsidRPr="00D34CB9" w:rsidRDefault="00AA0F88" w:rsidP="00AA0F88">
            <w:pPr>
              <w:pStyle w:val="a6"/>
              <w:keepNext/>
              <w:ind w:left="0"/>
              <w:rPr>
                <w:b/>
                <w:sz w:val="24"/>
                <w:szCs w:val="24"/>
              </w:rPr>
            </w:pPr>
            <w:r w:rsidRPr="00D34CB9">
              <w:rPr>
                <w:b/>
                <w:sz w:val="24"/>
                <w:szCs w:val="24"/>
              </w:rPr>
              <w:t xml:space="preserve">Общая трудоемкость дисциплины </w:t>
            </w:r>
          </w:p>
        </w:tc>
        <w:tc>
          <w:tcPr>
            <w:tcW w:w="1077" w:type="pct"/>
            <w:vAlign w:val="center"/>
          </w:tcPr>
          <w:p w14:paraId="708E2751" w14:textId="4C62A867" w:rsidR="00AA0F88" w:rsidRPr="00AA0F88" w:rsidRDefault="00AA0F88" w:rsidP="00AA0F88">
            <w:pPr>
              <w:pStyle w:val="a6"/>
              <w:keepNext/>
              <w:ind w:left="0"/>
              <w:jc w:val="center"/>
              <w:rPr>
                <w:b/>
                <w:i/>
                <w:sz w:val="24"/>
                <w:szCs w:val="24"/>
              </w:rPr>
            </w:pPr>
            <w:r w:rsidRPr="00AA0F88">
              <w:rPr>
                <w:sz w:val="24"/>
                <w:szCs w:val="24"/>
              </w:rPr>
              <w:t>3/108</w:t>
            </w:r>
          </w:p>
        </w:tc>
        <w:tc>
          <w:tcPr>
            <w:tcW w:w="1248" w:type="pct"/>
            <w:vAlign w:val="center"/>
          </w:tcPr>
          <w:p w14:paraId="18873228" w14:textId="7FE36077" w:rsidR="00AA0F88" w:rsidRPr="00AA0F88" w:rsidRDefault="00AA0F88" w:rsidP="00AA0F88">
            <w:pPr>
              <w:pStyle w:val="a6"/>
              <w:keepNext/>
              <w:ind w:left="0"/>
              <w:jc w:val="center"/>
              <w:rPr>
                <w:b/>
                <w:i/>
                <w:sz w:val="24"/>
                <w:szCs w:val="24"/>
              </w:rPr>
            </w:pPr>
            <w:r w:rsidRPr="00AA0F88">
              <w:rPr>
                <w:sz w:val="24"/>
                <w:szCs w:val="24"/>
              </w:rPr>
              <w:t>108</w:t>
            </w:r>
          </w:p>
        </w:tc>
      </w:tr>
      <w:tr w:rsidR="00AA0F88" w:rsidRPr="00D34CB9" w14:paraId="479D6C74" w14:textId="77777777" w:rsidTr="00AA0F88">
        <w:tc>
          <w:tcPr>
            <w:tcW w:w="2675" w:type="pct"/>
            <w:shd w:val="clear" w:color="auto" w:fill="auto"/>
          </w:tcPr>
          <w:p w14:paraId="69F1E995" w14:textId="77777777" w:rsidR="00AA0F88" w:rsidRPr="00D34CB9" w:rsidRDefault="00AA0F88" w:rsidP="00AA0F88">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77" w:type="pct"/>
            <w:vAlign w:val="center"/>
          </w:tcPr>
          <w:p w14:paraId="009AE721" w14:textId="50F8A865" w:rsidR="00AA0F88" w:rsidRPr="00AA0F88" w:rsidRDefault="00AA0F88" w:rsidP="00AA0F88">
            <w:pPr>
              <w:pStyle w:val="a6"/>
              <w:keepNext/>
              <w:ind w:left="0"/>
              <w:jc w:val="center"/>
              <w:rPr>
                <w:b/>
                <w:i/>
                <w:sz w:val="24"/>
                <w:szCs w:val="24"/>
              </w:rPr>
            </w:pPr>
            <w:r w:rsidRPr="00AA0F88">
              <w:rPr>
                <w:sz w:val="24"/>
                <w:szCs w:val="24"/>
                <w:lang w:val="en-US"/>
              </w:rPr>
              <w:t>3</w:t>
            </w:r>
            <w:r w:rsidRPr="00AA0F88">
              <w:rPr>
                <w:sz w:val="24"/>
                <w:szCs w:val="24"/>
              </w:rPr>
              <w:t>4</w:t>
            </w:r>
          </w:p>
        </w:tc>
        <w:tc>
          <w:tcPr>
            <w:tcW w:w="1248" w:type="pct"/>
            <w:vAlign w:val="center"/>
          </w:tcPr>
          <w:p w14:paraId="51A182FA" w14:textId="6E610B92" w:rsidR="00AA0F88" w:rsidRPr="00AA0F88" w:rsidRDefault="00AA0F88" w:rsidP="00AA0F88">
            <w:pPr>
              <w:pStyle w:val="a6"/>
              <w:keepNext/>
              <w:ind w:left="0"/>
              <w:jc w:val="center"/>
              <w:rPr>
                <w:b/>
                <w:i/>
                <w:sz w:val="24"/>
                <w:szCs w:val="24"/>
              </w:rPr>
            </w:pPr>
            <w:r w:rsidRPr="00AA0F88">
              <w:rPr>
                <w:sz w:val="24"/>
                <w:szCs w:val="24"/>
                <w:lang w:val="en-US"/>
              </w:rPr>
              <w:t>3</w:t>
            </w:r>
            <w:r w:rsidRPr="00AA0F88">
              <w:rPr>
                <w:sz w:val="24"/>
                <w:szCs w:val="24"/>
              </w:rPr>
              <w:t>4</w:t>
            </w:r>
          </w:p>
        </w:tc>
      </w:tr>
      <w:tr w:rsidR="00AA0F88" w:rsidRPr="00D34CB9" w14:paraId="30610691" w14:textId="77777777" w:rsidTr="00AA0F88">
        <w:tc>
          <w:tcPr>
            <w:tcW w:w="2675" w:type="pct"/>
            <w:shd w:val="clear" w:color="auto" w:fill="auto"/>
          </w:tcPr>
          <w:p w14:paraId="7D566DA3" w14:textId="77777777" w:rsidR="00AA0F88" w:rsidRPr="00D34CB9" w:rsidRDefault="00AA0F88" w:rsidP="00AA0F88">
            <w:pPr>
              <w:pStyle w:val="a6"/>
              <w:keepNext/>
              <w:ind w:left="0"/>
              <w:rPr>
                <w:i/>
                <w:sz w:val="24"/>
                <w:szCs w:val="24"/>
              </w:rPr>
            </w:pPr>
            <w:r w:rsidRPr="00D34CB9">
              <w:rPr>
                <w:i/>
                <w:sz w:val="24"/>
                <w:szCs w:val="24"/>
              </w:rPr>
              <w:t xml:space="preserve">Лекции </w:t>
            </w:r>
          </w:p>
        </w:tc>
        <w:tc>
          <w:tcPr>
            <w:tcW w:w="1077" w:type="pct"/>
            <w:vAlign w:val="center"/>
          </w:tcPr>
          <w:p w14:paraId="77B8FBB3" w14:textId="1C05DAED" w:rsidR="00AA0F88" w:rsidRPr="00AA0F88" w:rsidRDefault="00AA0F88" w:rsidP="00AA0F88">
            <w:pPr>
              <w:pStyle w:val="a6"/>
              <w:keepNext/>
              <w:ind w:left="0"/>
              <w:jc w:val="center"/>
              <w:rPr>
                <w:b/>
                <w:i/>
                <w:sz w:val="24"/>
                <w:szCs w:val="24"/>
              </w:rPr>
            </w:pPr>
            <w:r w:rsidRPr="00AA0F88">
              <w:rPr>
                <w:sz w:val="24"/>
                <w:szCs w:val="24"/>
              </w:rPr>
              <w:t>16</w:t>
            </w:r>
          </w:p>
        </w:tc>
        <w:tc>
          <w:tcPr>
            <w:tcW w:w="1248" w:type="pct"/>
            <w:vAlign w:val="center"/>
          </w:tcPr>
          <w:p w14:paraId="0E9CFB0A" w14:textId="27AC6561" w:rsidR="00AA0F88" w:rsidRPr="00AA0F88" w:rsidRDefault="00AA0F88" w:rsidP="00AA0F88">
            <w:pPr>
              <w:pStyle w:val="a6"/>
              <w:keepNext/>
              <w:ind w:left="0"/>
              <w:jc w:val="center"/>
              <w:rPr>
                <w:b/>
                <w:i/>
                <w:sz w:val="24"/>
                <w:szCs w:val="24"/>
              </w:rPr>
            </w:pPr>
            <w:r w:rsidRPr="00AA0F88">
              <w:rPr>
                <w:sz w:val="24"/>
                <w:szCs w:val="24"/>
              </w:rPr>
              <w:t>16</w:t>
            </w:r>
          </w:p>
        </w:tc>
      </w:tr>
      <w:tr w:rsidR="00AA0F88" w:rsidRPr="005532E3" w14:paraId="663578C8" w14:textId="77777777" w:rsidTr="00AA0F88">
        <w:tc>
          <w:tcPr>
            <w:tcW w:w="2675" w:type="pct"/>
            <w:shd w:val="clear" w:color="auto" w:fill="auto"/>
          </w:tcPr>
          <w:p w14:paraId="1545B52E" w14:textId="77777777" w:rsidR="00AA0F88" w:rsidRPr="005532E3" w:rsidRDefault="00AA0F88" w:rsidP="00AA0F88">
            <w:pPr>
              <w:pStyle w:val="a6"/>
              <w:keepNext/>
              <w:ind w:left="0"/>
              <w:rPr>
                <w:i/>
                <w:sz w:val="24"/>
                <w:szCs w:val="24"/>
              </w:rPr>
            </w:pPr>
            <w:r w:rsidRPr="005532E3">
              <w:rPr>
                <w:i/>
                <w:sz w:val="24"/>
                <w:szCs w:val="24"/>
              </w:rPr>
              <w:t xml:space="preserve">Семинары, практические занятия  </w:t>
            </w:r>
          </w:p>
        </w:tc>
        <w:tc>
          <w:tcPr>
            <w:tcW w:w="1077" w:type="pct"/>
            <w:vAlign w:val="center"/>
          </w:tcPr>
          <w:p w14:paraId="2E446AA5" w14:textId="1BBA0552" w:rsidR="00AA0F88" w:rsidRPr="00AA0F88" w:rsidRDefault="00AA0F88" w:rsidP="00AA0F88">
            <w:pPr>
              <w:pStyle w:val="a6"/>
              <w:keepNext/>
              <w:ind w:left="0"/>
              <w:jc w:val="center"/>
              <w:rPr>
                <w:b/>
                <w:i/>
                <w:sz w:val="24"/>
                <w:szCs w:val="24"/>
              </w:rPr>
            </w:pPr>
            <w:r w:rsidRPr="00AA0F88">
              <w:rPr>
                <w:sz w:val="24"/>
                <w:szCs w:val="24"/>
              </w:rPr>
              <w:t>18</w:t>
            </w:r>
          </w:p>
        </w:tc>
        <w:tc>
          <w:tcPr>
            <w:tcW w:w="1248" w:type="pct"/>
            <w:vAlign w:val="center"/>
          </w:tcPr>
          <w:p w14:paraId="11BC19FB" w14:textId="4A6ACE6A" w:rsidR="00AA0F88" w:rsidRPr="00AA0F88" w:rsidRDefault="00AA0F88" w:rsidP="00AA0F88">
            <w:pPr>
              <w:pStyle w:val="a6"/>
              <w:keepNext/>
              <w:ind w:left="0"/>
              <w:jc w:val="center"/>
              <w:rPr>
                <w:b/>
                <w:i/>
                <w:sz w:val="24"/>
                <w:szCs w:val="24"/>
              </w:rPr>
            </w:pPr>
            <w:r w:rsidRPr="00AA0F88">
              <w:rPr>
                <w:sz w:val="24"/>
                <w:szCs w:val="24"/>
              </w:rPr>
              <w:t>18</w:t>
            </w:r>
          </w:p>
        </w:tc>
      </w:tr>
      <w:tr w:rsidR="00AA0F88" w:rsidRPr="005532E3" w14:paraId="372559E0" w14:textId="77777777" w:rsidTr="00AA0F88">
        <w:tc>
          <w:tcPr>
            <w:tcW w:w="2675" w:type="pct"/>
            <w:shd w:val="clear" w:color="auto" w:fill="auto"/>
          </w:tcPr>
          <w:p w14:paraId="2C6773F0" w14:textId="77777777" w:rsidR="00AA0F88" w:rsidRPr="005532E3" w:rsidRDefault="00AA0F88" w:rsidP="00AA0F88">
            <w:pPr>
              <w:pStyle w:val="a6"/>
              <w:keepNext/>
              <w:ind w:left="0"/>
              <w:rPr>
                <w:b/>
                <w:i/>
                <w:sz w:val="24"/>
                <w:szCs w:val="24"/>
              </w:rPr>
            </w:pPr>
            <w:r w:rsidRPr="005532E3">
              <w:rPr>
                <w:b/>
                <w:i/>
                <w:sz w:val="24"/>
                <w:szCs w:val="24"/>
              </w:rPr>
              <w:t>Самостоятельная работа</w:t>
            </w:r>
          </w:p>
        </w:tc>
        <w:tc>
          <w:tcPr>
            <w:tcW w:w="1077" w:type="pct"/>
            <w:vAlign w:val="center"/>
          </w:tcPr>
          <w:p w14:paraId="17D78B84" w14:textId="7E7D981D" w:rsidR="00AA0F88" w:rsidRPr="00AA0F88" w:rsidRDefault="00AA0F88" w:rsidP="00AA0F88">
            <w:pPr>
              <w:pStyle w:val="a6"/>
              <w:keepNext/>
              <w:ind w:left="0"/>
              <w:jc w:val="center"/>
              <w:rPr>
                <w:b/>
                <w:i/>
                <w:sz w:val="24"/>
                <w:szCs w:val="24"/>
              </w:rPr>
            </w:pPr>
            <w:r w:rsidRPr="00AA0F88">
              <w:rPr>
                <w:sz w:val="24"/>
                <w:szCs w:val="24"/>
              </w:rPr>
              <w:t>74</w:t>
            </w:r>
          </w:p>
        </w:tc>
        <w:tc>
          <w:tcPr>
            <w:tcW w:w="1248" w:type="pct"/>
            <w:vAlign w:val="center"/>
          </w:tcPr>
          <w:p w14:paraId="43100BD0" w14:textId="3341880C" w:rsidR="00AA0F88" w:rsidRPr="00AA0F88" w:rsidRDefault="00AA0F88" w:rsidP="00AA0F88">
            <w:pPr>
              <w:pStyle w:val="a6"/>
              <w:keepNext/>
              <w:ind w:left="0"/>
              <w:jc w:val="center"/>
              <w:rPr>
                <w:b/>
                <w:i/>
                <w:sz w:val="24"/>
                <w:szCs w:val="24"/>
              </w:rPr>
            </w:pPr>
            <w:r w:rsidRPr="00AA0F88">
              <w:rPr>
                <w:sz w:val="24"/>
                <w:szCs w:val="24"/>
              </w:rPr>
              <w:t>74</w:t>
            </w:r>
          </w:p>
        </w:tc>
      </w:tr>
      <w:tr w:rsidR="00AA0F88" w:rsidRPr="005532E3" w14:paraId="23BC60AB" w14:textId="77777777" w:rsidTr="00AA0F88">
        <w:tc>
          <w:tcPr>
            <w:tcW w:w="2675" w:type="pct"/>
            <w:shd w:val="clear" w:color="auto" w:fill="auto"/>
          </w:tcPr>
          <w:p w14:paraId="2EF5BECB" w14:textId="77777777" w:rsidR="00AA0F88" w:rsidRPr="005532E3" w:rsidRDefault="00AA0F88" w:rsidP="00AA0F88">
            <w:pPr>
              <w:pStyle w:val="a6"/>
              <w:keepNext/>
              <w:ind w:left="0"/>
              <w:rPr>
                <w:sz w:val="24"/>
                <w:szCs w:val="24"/>
              </w:rPr>
            </w:pPr>
            <w:r>
              <w:rPr>
                <w:sz w:val="24"/>
                <w:szCs w:val="24"/>
              </w:rPr>
              <w:t xml:space="preserve">Вид текущего контроля </w:t>
            </w:r>
          </w:p>
        </w:tc>
        <w:tc>
          <w:tcPr>
            <w:tcW w:w="1077" w:type="pct"/>
            <w:vAlign w:val="center"/>
          </w:tcPr>
          <w:p w14:paraId="24A5321D" w14:textId="740D0368" w:rsidR="00AA0F88" w:rsidRPr="00AA0F88" w:rsidRDefault="00AA0F88" w:rsidP="00AA0F88">
            <w:pPr>
              <w:pStyle w:val="a6"/>
              <w:keepNext/>
              <w:ind w:left="0"/>
              <w:jc w:val="center"/>
              <w:rPr>
                <w:b/>
                <w:i/>
                <w:sz w:val="24"/>
                <w:szCs w:val="24"/>
              </w:rPr>
            </w:pPr>
            <w:r w:rsidRPr="00AA0F88">
              <w:rPr>
                <w:sz w:val="24"/>
                <w:szCs w:val="24"/>
              </w:rPr>
              <w:t>Контрольная работа</w:t>
            </w:r>
          </w:p>
        </w:tc>
        <w:tc>
          <w:tcPr>
            <w:tcW w:w="1248" w:type="pct"/>
            <w:vAlign w:val="center"/>
          </w:tcPr>
          <w:p w14:paraId="70803722" w14:textId="32489ED3" w:rsidR="00AA0F88" w:rsidRPr="00AA0F88" w:rsidRDefault="00AA0F88" w:rsidP="00AA0F88">
            <w:pPr>
              <w:pStyle w:val="a6"/>
              <w:keepNext/>
              <w:ind w:left="0"/>
              <w:jc w:val="center"/>
              <w:rPr>
                <w:b/>
                <w:i/>
                <w:sz w:val="24"/>
                <w:szCs w:val="24"/>
              </w:rPr>
            </w:pPr>
            <w:r w:rsidRPr="00AA0F88">
              <w:rPr>
                <w:sz w:val="24"/>
                <w:szCs w:val="24"/>
              </w:rPr>
              <w:t>Контрольная работа</w:t>
            </w:r>
          </w:p>
        </w:tc>
      </w:tr>
      <w:tr w:rsidR="00AA0F88" w:rsidRPr="005532E3" w14:paraId="44751BA7" w14:textId="77777777" w:rsidTr="00AA0F88">
        <w:tc>
          <w:tcPr>
            <w:tcW w:w="2675" w:type="pct"/>
            <w:shd w:val="clear" w:color="auto" w:fill="auto"/>
          </w:tcPr>
          <w:p w14:paraId="0CD53494" w14:textId="77777777" w:rsidR="00AA0F88" w:rsidRPr="005532E3" w:rsidRDefault="00AA0F88" w:rsidP="00AA0F88">
            <w:pPr>
              <w:pStyle w:val="a6"/>
              <w:keepNext/>
              <w:ind w:left="0"/>
              <w:rPr>
                <w:sz w:val="24"/>
                <w:szCs w:val="24"/>
              </w:rPr>
            </w:pPr>
            <w:r>
              <w:rPr>
                <w:sz w:val="24"/>
                <w:szCs w:val="24"/>
              </w:rPr>
              <w:t>Вид промежуточной аттестации</w:t>
            </w:r>
          </w:p>
        </w:tc>
        <w:tc>
          <w:tcPr>
            <w:tcW w:w="1077" w:type="pct"/>
            <w:vAlign w:val="center"/>
          </w:tcPr>
          <w:p w14:paraId="6A4EBB93" w14:textId="2701C9D0" w:rsidR="00AA0F88" w:rsidRPr="00AA0F88" w:rsidRDefault="00AA0F88" w:rsidP="00AA0F88">
            <w:pPr>
              <w:pStyle w:val="a6"/>
              <w:keepNext/>
              <w:ind w:left="0"/>
              <w:jc w:val="center"/>
              <w:rPr>
                <w:b/>
                <w:i/>
                <w:sz w:val="24"/>
                <w:szCs w:val="24"/>
              </w:rPr>
            </w:pPr>
            <w:r w:rsidRPr="00AA0F88">
              <w:rPr>
                <w:sz w:val="24"/>
                <w:szCs w:val="24"/>
              </w:rPr>
              <w:t>зачет</w:t>
            </w:r>
          </w:p>
        </w:tc>
        <w:tc>
          <w:tcPr>
            <w:tcW w:w="1248" w:type="pct"/>
            <w:vAlign w:val="center"/>
          </w:tcPr>
          <w:p w14:paraId="697EDDE0" w14:textId="0AA7FD25" w:rsidR="00AA0F88" w:rsidRPr="00AA0F88" w:rsidRDefault="00AA0F88" w:rsidP="00AA0F88">
            <w:pPr>
              <w:pStyle w:val="a6"/>
              <w:keepNext/>
              <w:ind w:left="0"/>
              <w:jc w:val="center"/>
              <w:rPr>
                <w:b/>
                <w:i/>
                <w:sz w:val="24"/>
                <w:szCs w:val="24"/>
              </w:rPr>
            </w:pPr>
            <w:r w:rsidRPr="00AA0F88">
              <w:rPr>
                <w:sz w:val="24"/>
                <w:szCs w:val="24"/>
              </w:rPr>
              <w:t>зачет</w:t>
            </w:r>
          </w:p>
        </w:tc>
      </w:tr>
    </w:tbl>
    <w:p w14:paraId="6BE7C59F" w14:textId="77777777" w:rsidR="000218DE" w:rsidRDefault="000218DE" w:rsidP="00C52F7B">
      <w:pPr>
        <w:jc w:val="both"/>
        <w:rPr>
          <w:b/>
          <w:bCs/>
          <w:sz w:val="28"/>
          <w:szCs w:val="28"/>
        </w:rPr>
      </w:pPr>
    </w:p>
    <w:p w14:paraId="359558E7" w14:textId="77777777" w:rsidR="002B020D" w:rsidRPr="005532E3" w:rsidRDefault="002B020D" w:rsidP="00C52F7B">
      <w:pPr>
        <w:jc w:val="both"/>
        <w:rPr>
          <w:b/>
          <w:bCs/>
          <w:sz w:val="28"/>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3B127F6E" w14:textId="77777777" w:rsidR="00AA0F88" w:rsidRPr="00AA0F88" w:rsidRDefault="00AA0F88" w:rsidP="00AA0F88">
      <w:pPr>
        <w:widowControl/>
        <w:autoSpaceDE/>
        <w:autoSpaceDN/>
        <w:adjustRightInd/>
        <w:spacing w:after="4" w:line="399" w:lineRule="auto"/>
        <w:ind w:left="967" w:right="4322" w:hanging="825"/>
        <w:jc w:val="both"/>
        <w:rPr>
          <w:color w:val="000000"/>
          <w:sz w:val="28"/>
          <w:szCs w:val="22"/>
        </w:rPr>
      </w:pPr>
      <w:r w:rsidRPr="00AA0F88">
        <w:rPr>
          <w:b/>
          <w:color w:val="000000"/>
          <w:sz w:val="28"/>
          <w:szCs w:val="22"/>
        </w:rPr>
        <w:t xml:space="preserve">Тема 1. Страховые продукты </w:t>
      </w:r>
    </w:p>
    <w:p w14:paraId="4FAF6000" w14:textId="77777777" w:rsidR="00AA0F88" w:rsidRPr="00AA0F88" w:rsidRDefault="00AA0F88" w:rsidP="00AA0F88">
      <w:pPr>
        <w:widowControl/>
        <w:autoSpaceDE/>
        <w:autoSpaceDN/>
        <w:adjustRightInd/>
        <w:spacing w:line="396" w:lineRule="auto"/>
        <w:ind w:left="247" w:right="46" w:firstLine="720"/>
        <w:jc w:val="both"/>
        <w:rPr>
          <w:color w:val="000000"/>
          <w:sz w:val="28"/>
          <w:szCs w:val="22"/>
        </w:rPr>
      </w:pPr>
      <w:bookmarkStart w:id="4" w:name="_Hlk130235422"/>
      <w:r w:rsidRPr="00AA0F88">
        <w:rPr>
          <w:color w:val="000000"/>
          <w:sz w:val="28"/>
          <w:szCs w:val="22"/>
        </w:rPr>
        <w:t xml:space="preserve"> </w:t>
      </w:r>
      <w:bookmarkStart w:id="5" w:name="_Hlk130255277"/>
      <w:r w:rsidRPr="00AA0F88">
        <w:rPr>
          <w:color w:val="000000"/>
          <w:sz w:val="28"/>
          <w:szCs w:val="22"/>
        </w:rPr>
        <w:t xml:space="preserve">Классификация видов страхования на страховом рынке РФ. </w:t>
      </w:r>
      <w:bookmarkEnd w:id="4"/>
      <w:r w:rsidRPr="00AA0F88">
        <w:rPr>
          <w:color w:val="000000"/>
          <w:sz w:val="28"/>
          <w:szCs w:val="22"/>
        </w:rPr>
        <w:t>Основные виды страховых продуктов, российский и мировой опыт. Отличительные особенности страховой услуги и страхового продукта.</w:t>
      </w:r>
    </w:p>
    <w:p w14:paraId="1602ACF4" w14:textId="67805B9E" w:rsidR="00AA0F88" w:rsidRPr="00AA0F88" w:rsidRDefault="00AA0F88" w:rsidP="00AA0F88">
      <w:pPr>
        <w:widowControl/>
        <w:autoSpaceDE/>
        <w:autoSpaceDN/>
        <w:adjustRightInd/>
        <w:spacing w:line="377" w:lineRule="auto"/>
        <w:ind w:left="247" w:right="46" w:firstLine="720"/>
        <w:jc w:val="both"/>
        <w:rPr>
          <w:color w:val="000000"/>
          <w:sz w:val="28"/>
          <w:szCs w:val="22"/>
        </w:rPr>
      </w:pPr>
      <w:bookmarkStart w:id="6" w:name="_Hlk130254908"/>
      <w:bookmarkEnd w:id="5"/>
      <w:r w:rsidRPr="00AA0F88">
        <w:rPr>
          <w:color w:val="000000"/>
          <w:sz w:val="28"/>
          <w:szCs w:val="22"/>
        </w:rPr>
        <w:t xml:space="preserve">Страховой полис, основные полисные условия. Основные и дополнительные услуги. Характеристика основных клиентских ожиданий и конкурентных преимуществ страховых продуктов </w:t>
      </w:r>
      <w:bookmarkEnd w:id="6"/>
      <w:r w:rsidRPr="00AA0F88">
        <w:rPr>
          <w:color w:val="000000"/>
          <w:sz w:val="28"/>
          <w:szCs w:val="22"/>
        </w:rPr>
        <w:t xml:space="preserve">при заключении договора страхования и урегулировании убытков. </w:t>
      </w:r>
    </w:p>
    <w:p w14:paraId="7FB1D505" w14:textId="77777777" w:rsidR="00AA0F88" w:rsidRPr="00AA0F88" w:rsidRDefault="00AA0F88" w:rsidP="00AA0F88">
      <w:pPr>
        <w:widowControl/>
        <w:autoSpaceDE/>
        <w:autoSpaceDN/>
        <w:adjustRightInd/>
        <w:spacing w:after="3" w:line="394" w:lineRule="auto"/>
        <w:ind w:left="142" w:right="46" w:firstLine="825"/>
        <w:jc w:val="both"/>
        <w:rPr>
          <w:color w:val="000000"/>
          <w:sz w:val="28"/>
          <w:szCs w:val="22"/>
        </w:rPr>
      </w:pPr>
      <w:bookmarkStart w:id="7" w:name="_Hlk130255091"/>
      <w:r w:rsidRPr="00AA0F88">
        <w:rPr>
          <w:color w:val="000000"/>
          <w:sz w:val="28"/>
          <w:szCs w:val="22"/>
        </w:rPr>
        <w:t>Разработка страховых продуктов, основные стадии, понятие продуктового менеджмента в страховании. Современные решения и особенности инноваций в процессе разработки страховых продуктов.</w:t>
      </w:r>
    </w:p>
    <w:bookmarkEnd w:id="7"/>
    <w:p w14:paraId="64460C7D" w14:textId="77777777" w:rsidR="00AA0F88" w:rsidRPr="00AA0F88" w:rsidRDefault="00AA0F88" w:rsidP="00AA0F88">
      <w:pPr>
        <w:widowControl/>
        <w:autoSpaceDE/>
        <w:autoSpaceDN/>
        <w:adjustRightInd/>
        <w:spacing w:after="3" w:line="394" w:lineRule="auto"/>
        <w:ind w:left="142" w:right="46" w:firstLine="825"/>
        <w:jc w:val="both"/>
        <w:rPr>
          <w:color w:val="000000"/>
          <w:sz w:val="28"/>
          <w:szCs w:val="22"/>
        </w:rPr>
      </w:pPr>
      <w:r w:rsidRPr="00AA0F88">
        <w:rPr>
          <w:color w:val="000000"/>
          <w:sz w:val="28"/>
          <w:szCs w:val="22"/>
        </w:rPr>
        <w:t>Коробочные страховые продукты. Стандартизация страховых продуктов. Типовые правила страхования, их разработка в союзах страховщиков, министерствах и ведомствах России.</w:t>
      </w:r>
    </w:p>
    <w:p w14:paraId="6E59F1FF" w14:textId="77777777" w:rsidR="00AA0F88" w:rsidRPr="00AA0F88" w:rsidRDefault="00AA0F88" w:rsidP="00AA0F88">
      <w:pPr>
        <w:widowControl/>
        <w:autoSpaceDE/>
        <w:autoSpaceDN/>
        <w:adjustRightInd/>
        <w:spacing w:after="3" w:line="394" w:lineRule="auto"/>
        <w:ind w:left="142" w:right="46" w:firstLine="825"/>
        <w:jc w:val="both"/>
        <w:rPr>
          <w:color w:val="000000"/>
          <w:sz w:val="28"/>
          <w:szCs w:val="22"/>
        </w:rPr>
      </w:pPr>
      <w:bookmarkStart w:id="8" w:name="_Hlk130255151"/>
      <w:r w:rsidRPr="00AA0F88">
        <w:rPr>
          <w:color w:val="000000"/>
          <w:sz w:val="28"/>
          <w:szCs w:val="22"/>
        </w:rPr>
        <w:lastRenderedPageBreak/>
        <w:t xml:space="preserve">Менеджмент качества в страховых организациях. Оценка качества страховых услуг и продуктов. </w:t>
      </w:r>
    </w:p>
    <w:bookmarkEnd w:id="8"/>
    <w:p w14:paraId="0BA5B4A2" w14:textId="77777777" w:rsidR="00AA0F88" w:rsidRPr="00AA0F88" w:rsidRDefault="00AA0F88" w:rsidP="00AA0F88">
      <w:pPr>
        <w:widowControl/>
        <w:autoSpaceDE/>
        <w:autoSpaceDN/>
        <w:adjustRightInd/>
        <w:spacing w:after="194" w:line="259" w:lineRule="auto"/>
        <w:rPr>
          <w:b/>
          <w:color w:val="000000"/>
          <w:sz w:val="28"/>
          <w:szCs w:val="22"/>
        </w:rPr>
      </w:pPr>
      <w:r w:rsidRPr="00AA0F88">
        <w:rPr>
          <w:b/>
          <w:color w:val="000000"/>
          <w:sz w:val="28"/>
          <w:szCs w:val="22"/>
        </w:rPr>
        <w:t xml:space="preserve">Тема 2. </w:t>
      </w:r>
      <w:bookmarkStart w:id="9" w:name="_Hlk130255543"/>
      <w:r w:rsidRPr="00AA0F88">
        <w:rPr>
          <w:b/>
          <w:color w:val="000000"/>
          <w:sz w:val="28"/>
          <w:szCs w:val="22"/>
        </w:rPr>
        <w:t>Многоканальная система продаж на страховом рынке.</w:t>
      </w:r>
      <w:bookmarkEnd w:id="9"/>
    </w:p>
    <w:p w14:paraId="6F0F5B07" w14:textId="3AD24C28" w:rsidR="00AA0F88" w:rsidRPr="00AA0F88" w:rsidRDefault="00AA0F88" w:rsidP="00AA0F88">
      <w:pPr>
        <w:widowControl/>
        <w:autoSpaceDE/>
        <w:autoSpaceDN/>
        <w:adjustRightInd/>
        <w:spacing w:line="360" w:lineRule="auto"/>
        <w:jc w:val="both"/>
        <w:rPr>
          <w:bCs/>
          <w:color w:val="000000"/>
          <w:sz w:val="28"/>
          <w:szCs w:val="22"/>
        </w:rPr>
      </w:pPr>
      <w:r w:rsidRPr="00AA0F88">
        <w:rPr>
          <w:b/>
          <w:color w:val="000000"/>
          <w:sz w:val="28"/>
          <w:szCs w:val="22"/>
        </w:rPr>
        <w:tab/>
      </w:r>
      <w:r w:rsidRPr="00AA0F88">
        <w:rPr>
          <w:bCs/>
          <w:color w:val="000000"/>
          <w:sz w:val="28"/>
          <w:szCs w:val="22"/>
        </w:rPr>
        <w:t xml:space="preserve">Общая характеристика основных институтов и субъектов страхового рынка. </w:t>
      </w:r>
      <w:bookmarkStart w:id="10" w:name="_Hlk130255619"/>
      <w:r w:rsidRPr="00AA0F88">
        <w:rPr>
          <w:bCs/>
          <w:color w:val="000000"/>
          <w:sz w:val="28"/>
          <w:szCs w:val="22"/>
        </w:rPr>
        <w:t xml:space="preserve">Сущность и классификация каналов продаж на страховом рынке. Организация продаж в управлении страховым бизнесом. Сегментация целевых клиентских групп, разработка сбытовой стратегии. </w:t>
      </w:r>
    </w:p>
    <w:p w14:paraId="3B2413E1" w14:textId="77777777" w:rsidR="00AA0F88" w:rsidRPr="00AA0F88" w:rsidRDefault="00AA0F88" w:rsidP="00AA0F88">
      <w:pPr>
        <w:widowControl/>
        <w:autoSpaceDE/>
        <w:autoSpaceDN/>
        <w:adjustRightInd/>
        <w:spacing w:line="360" w:lineRule="auto"/>
        <w:ind w:firstLine="708"/>
        <w:jc w:val="both"/>
        <w:rPr>
          <w:bCs/>
          <w:color w:val="000000"/>
          <w:sz w:val="28"/>
          <w:szCs w:val="22"/>
        </w:rPr>
      </w:pPr>
      <w:r w:rsidRPr="00AA0F88">
        <w:rPr>
          <w:bCs/>
          <w:color w:val="000000"/>
          <w:sz w:val="28"/>
          <w:szCs w:val="22"/>
        </w:rPr>
        <w:t xml:space="preserve">Общая характеристика прямых и посреднических каналов продаж (страховые и </w:t>
      </w:r>
      <w:proofErr w:type="spellStart"/>
      <w:r w:rsidRPr="00AA0F88">
        <w:rPr>
          <w:bCs/>
          <w:color w:val="000000"/>
          <w:sz w:val="28"/>
          <w:szCs w:val="22"/>
        </w:rPr>
        <w:t>нестраховые</w:t>
      </w:r>
      <w:proofErr w:type="spellEnd"/>
      <w:r w:rsidRPr="00AA0F88">
        <w:rPr>
          <w:bCs/>
          <w:color w:val="000000"/>
          <w:sz w:val="28"/>
          <w:szCs w:val="22"/>
        </w:rPr>
        <w:t xml:space="preserve"> посредники) Анализ структуры продаж на страховом рынке РФ.</w:t>
      </w:r>
      <w:r w:rsidRPr="00AA0F88">
        <w:rPr>
          <w:color w:val="000000"/>
          <w:sz w:val="28"/>
          <w:szCs w:val="22"/>
        </w:rPr>
        <w:t xml:space="preserve"> </w:t>
      </w:r>
      <w:r w:rsidRPr="00AA0F88">
        <w:rPr>
          <w:bCs/>
          <w:color w:val="000000"/>
          <w:sz w:val="28"/>
          <w:szCs w:val="22"/>
        </w:rPr>
        <w:tab/>
      </w:r>
    </w:p>
    <w:p w14:paraId="721B6DC9" w14:textId="4B4F9308" w:rsidR="00AA0F88" w:rsidRPr="00AA0F88" w:rsidRDefault="00AA0F88" w:rsidP="00AA0F88">
      <w:pPr>
        <w:widowControl/>
        <w:autoSpaceDE/>
        <w:autoSpaceDN/>
        <w:adjustRightInd/>
        <w:spacing w:line="360" w:lineRule="auto"/>
        <w:ind w:firstLine="708"/>
        <w:jc w:val="both"/>
        <w:rPr>
          <w:bCs/>
          <w:color w:val="000000"/>
          <w:sz w:val="28"/>
          <w:szCs w:val="22"/>
        </w:rPr>
      </w:pPr>
      <w:r w:rsidRPr="00AA0F88">
        <w:rPr>
          <w:bCs/>
          <w:color w:val="000000"/>
          <w:sz w:val="28"/>
          <w:szCs w:val="22"/>
        </w:rPr>
        <w:t xml:space="preserve">Цифровые технологии в страховых продуктах и в организации продаж. </w:t>
      </w:r>
      <w:proofErr w:type="spellStart"/>
      <w:r w:rsidRPr="00AA0F88">
        <w:rPr>
          <w:bCs/>
          <w:color w:val="000000"/>
          <w:sz w:val="28"/>
          <w:szCs w:val="22"/>
        </w:rPr>
        <w:t>Интернетизация</w:t>
      </w:r>
      <w:proofErr w:type="spellEnd"/>
      <w:r w:rsidRPr="00AA0F88">
        <w:rPr>
          <w:bCs/>
          <w:color w:val="000000"/>
          <w:sz w:val="28"/>
          <w:szCs w:val="22"/>
        </w:rPr>
        <w:t xml:space="preserve"> как одно из направлений инноваций в организации продаж. Организация продаж продуктов с использованием телемедицины.</w:t>
      </w:r>
    </w:p>
    <w:p w14:paraId="214FAA10" w14:textId="541FA743" w:rsidR="00AA0F88" w:rsidRPr="00AA0F88" w:rsidRDefault="00AA0F88" w:rsidP="00AA0F88">
      <w:pPr>
        <w:widowControl/>
        <w:autoSpaceDE/>
        <w:autoSpaceDN/>
        <w:adjustRightInd/>
        <w:spacing w:after="192" w:line="360" w:lineRule="auto"/>
        <w:ind w:firstLine="708"/>
        <w:jc w:val="both"/>
        <w:rPr>
          <w:color w:val="000000"/>
          <w:sz w:val="28"/>
          <w:szCs w:val="22"/>
        </w:rPr>
      </w:pPr>
      <w:r w:rsidRPr="00AA0F88">
        <w:rPr>
          <w:color w:val="000000"/>
          <w:sz w:val="28"/>
          <w:szCs w:val="22"/>
        </w:rPr>
        <w:t>Требования законодательства РФ по защите прав потребителей при организации продаж страховых услуг и страховых продуктов. Роль саморегулируемых организаций в совершенствовании защиты прав потребителей и разработке профессиональных стандартов продаж страховых продуктов и услуг.</w:t>
      </w:r>
    </w:p>
    <w:bookmarkEnd w:id="10"/>
    <w:p w14:paraId="083BECFA" w14:textId="77777777" w:rsidR="00AA0F88" w:rsidRPr="00AA0F88" w:rsidRDefault="00AA0F88" w:rsidP="00AA0F88">
      <w:pPr>
        <w:widowControl/>
        <w:autoSpaceDE/>
        <w:autoSpaceDN/>
        <w:adjustRightInd/>
        <w:spacing w:line="360" w:lineRule="auto"/>
        <w:jc w:val="both"/>
        <w:rPr>
          <w:b/>
          <w:color w:val="000000"/>
          <w:sz w:val="28"/>
          <w:szCs w:val="22"/>
        </w:rPr>
      </w:pPr>
      <w:r w:rsidRPr="00AA0F88">
        <w:rPr>
          <w:b/>
          <w:color w:val="000000"/>
          <w:sz w:val="28"/>
          <w:szCs w:val="22"/>
        </w:rPr>
        <w:t xml:space="preserve">Тема 3. </w:t>
      </w:r>
      <w:bookmarkStart w:id="11" w:name="_Hlk130256282"/>
      <w:r w:rsidRPr="00AA0F88">
        <w:rPr>
          <w:b/>
          <w:color w:val="000000"/>
          <w:sz w:val="28"/>
          <w:szCs w:val="22"/>
        </w:rPr>
        <w:t xml:space="preserve">Организация продаж по различным каналам </w:t>
      </w:r>
      <w:r w:rsidRPr="00AA0F88">
        <w:rPr>
          <w:b/>
          <w:color w:val="000000"/>
          <w:sz w:val="28"/>
          <w:szCs w:val="22"/>
        </w:rPr>
        <w:tab/>
      </w:r>
      <w:bookmarkEnd w:id="11"/>
    </w:p>
    <w:p w14:paraId="7DFED908" w14:textId="77777777" w:rsidR="00AA0F88" w:rsidRPr="00AA0F88" w:rsidRDefault="00AA0F88" w:rsidP="00AA0F88">
      <w:pPr>
        <w:widowControl/>
        <w:autoSpaceDE/>
        <w:autoSpaceDN/>
        <w:adjustRightInd/>
        <w:spacing w:line="396" w:lineRule="auto"/>
        <w:ind w:right="46" w:firstLine="708"/>
        <w:jc w:val="both"/>
        <w:rPr>
          <w:color w:val="000000"/>
          <w:sz w:val="28"/>
          <w:szCs w:val="22"/>
        </w:rPr>
      </w:pPr>
      <w:r w:rsidRPr="00AA0F88">
        <w:rPr>
          <w:color w:val="000000"/>
          <w:sz w:val="28"/>
          <w:szCs w:val="22"/>
        </w:rPr>
        <w:t xml:space="preserve">Страховые агенты. Регламентация деятельности и основные функции страховых агентов. Особенности поиска и заключения агентских договоров с физическими и юридическими лицами. Агентские сети. Системы бинарных и многоуровневых продаж. Особенности агентских продаж по видам страхования. </w:t>
      </w:r>
    </w:p>
    <w:p w14:paraId="34D8FA2C" w14:textId="77777777" w:rsidR="00AA0F88" w:rsidRPr="00AA0F88" w:rsidRDefault="00AA0F88" w:rsidP="00AA0F88">
      <w:pPr>
        <w:widowControl/>
        <w:autoSpaceDE/>
        <w:autoSpaceDN/>
        <w:adjustRightInd/>
        <w:spacing w:after="120" w:line="360" w:lineRule="auto"/>
        <w:ind w:left="10" w:right="46" w:firstLine="698"/>
        <w:jc w:val="both"/>
        <w:rPr>
          <w:color w:val="000000"/>
          <w:sz w:val="28"/>
          <w:szCs w:val="22"/>
        </w:rPr>
      </w:pPr>
      <w:r w:rsidRPr="00AA0F88">
        <w:rPr>
          <w:color w:val="000000"/>
          <w:sz w:val="28"/>
          <w:szCs w:val="22"/>
        </w:rPr>
        <w:t>Страховые брокеры. Регламентация деятельности и основные функции страховых брокеров. Особенности мотивации страховых агентов и страховых брокеров.</w:t>
      </w:r>
    </w:p>
    <w:p w14:paraId="030243FA" w14:textId="77777777" w:rsidR="00AA0F88" w:rsidRPr="00AA0F88" w:rsidRDefault="00AA0F88" w:rsidP="00AA0F88">
      <w:pPr>
        <w:widowControl/>
        <w:autoSpaceDE/>
        <w:autoSpaceDN/>
        <w:adjustRightInd/>
        <w:spacing w:line="360" w:lineRule="auto"/>
        <w:ind w:firstLine="708"/>
        <w:jc w:val="both"/>
        <w:rPr>
          <w:bCs/>
          <w:color w:val="000000"/>
          <w:sz w:val="28"/>
          <w:szCs w:val="22"/>
        </w:rPr>
      </w:pPr>
      <w:bookmarkStart w:id="12" w:name="_Hlk130256518"/>
      <w:r w:rsidRPr="00AA0F88">
        <w:rPr>
          <w:bCs/>
          <w:color w:val="000000"/>
          <w:sz w:val="28"/>
          <w:szCs w:val="22"/>
        </w:rPr>
        <w:t>Организация прямых продаж. Филиалы как универсальный канал продаж. Офисы прямых продаж. Представительства. Особенности мотивации прямых каналов продаж</w:t>
      </w:r>
    </w:p>
    <w:p w14:paraId="08F68712" w14:textId="2693D953" w:rsidR="00AA0F88" w:rsidRPr="00AA0F88" w:rsidRDefault="00AA0F88" w:rsidP="00AA0F88">
      <w:pPr>
        <w:widowControl/>
        <w:autoSpaceDE/>
        <w:autoSpaceDN/>
        <w:adjustRightInd/>
        <w:spacing w:line="360" w:lineRule="auto"/>
        <w:jc w:val="both"/>
        <w:rPr>
          <w:bCs/>
          <w:color w:val="000000"/>
          <w:sz w:val="28"/>
          <w:szCs w:val="22"/>
        </w:rPr>
      </w:pPr>
      <w:r w:rsidRPr="00AA0F88">
        <w:rPr>
          <w:bCs/>
          <w:color w:val="000000"/>
          <w:sz w:val="28"/>
          <w:szCs w:val="22"/>
        </w:rPr>
        <w:lastRenderedPageBreak/>
        <w:tab/>
        <w:t xml:space="preserve">Не страховые посредники. Организация продаж через не страховых посредников (интернет, банки, </w:t>
      </w:r>
      <w:proofErr w:type="spellStart"/>
      <w:r w:rsidRPr="00AA0F88">
        <w:rPr>
          <w:bCs/>
          <w:color w:val="000000"/>
          <w:sz w:val="28"/>
          <w:szCs w:val="22"/>
        </w:rPr>
        <w:t>автодиллеры</w:t>
      </w:r>
      <w:proofErr w:type="spellEnd"/>
      <w:r w:rsidRPr="00AA0F88">
        <w:rPr>
          <w:bCs/>
          <w:color w:val="000000"/>
          <w:sz w:val="28"/>
          <w:szCs w:val="22"/>
        </w:rPr>
        <w:t>, туристические агентства, почтовые отделения, макет-</w:t>
      </w:r>
      <w:proofErr w:type="spellStart"/>
      <w:r w:rsidRPr="00AA0F88">
        <w:rPr>
          <w:bCs/>
          <w:color w:val="000000"/>
          <w:sz w:val="28"/>
          <w:szCs w:val="22"/>
        </w:rPr>
        <w:t>плэйсы</w:t>
      </w:r>
      <w:proofErr w:type="spellEnd"/>
      <w:r w:rsidRPr="00AA0F88">
        <w:rPr>
          <w:bCs/>
          <w:color w:val="000000"/>
          <w:sz w:val="28"/>
          <w:szCs w:val="22"/>
        </w:rPr>
        <w:t xml:space="preserve">, операторы мобильных сетей связи и </w:t>
      </w:r>
      <w:proofErr w:type="spellStart"/>
      <w:r w:rsidRPr="00AA0F88">
        <w:rPr>
          <w:bCs/>
          <w:color w:val="000000"/>
          <w:sz w:val="28"/>
          <w:szCs w:val="22"/>
        </w:rPr>
        <w:t>т.д</w:t>
      </w:r>
      <w:proofErr w:type="spellEnd"/>
      <w:r w:rsidRPr="00AA0F88">
        <w:rPr>
          <w:bCs/>
          <w:color w:val="000000"/>
          <w:sz w:val="28"/>
          <w:szCs w:val="22"/>
        </w:rPr>
        <w:t>).</w:t>
      </w:r>
    </w:p>
    <w:p w14:paraId="74A86853" w14:textId="77777777" w:rsidR="00AA0F88" w:rsidRPr="00AA0F88" w:rsidRDefault="00AA0F88" w:rsidP="00AA0F88">
      <w:pPr>
        <w:widowControl/>
        <w:autoSpaceDE/>
        <w:autoSpaceDN/>
        <w:adjustRightInd/>
        <w:spacing w:after="192" w:line="360" w:lineRule="auto"/>
        <w:ind w:firstLine="708"/>
        <w:jc w:val="both"/>
        <w:rPr>
          <w:color w:val="000000"/>
          <w:sz w:val="28"/>
          <w:szCs w:val="22"/>
        </w:rPr>
      </w:pPr>
      <w:bookmarkStart w:id="13" w:name="_Hlk130252415"/>
      <w:r w:rsidRPr="00AA0F88">
        <w:rPr>
          <w:bCs/>
          <w:color w:val="000000"/>
          <w:sz w:val="28"/>
          <w:szCs w:val="22"/>
        </w:rPr>
        <w:t>Общая характеристика основных конкурентных преимуществ, предлагаемых страховщиками для различных каналов продаж. Системы мотивации продавцов в каналах продаж.</w:t>
      </w:r>
    </w:p>
    <w:bookmarkEnd w:id="12"/>
    <w:bookmarkEnd w:id="13"/>
    <w:p w14:paraId="7BB71E1E" w14:textId="1D2139C8" w:rsidR="00AA0F88" w:rsidRPr="00AA0F88" w:rsidRDefault="00AA0F88" w:rsidP="00AA0F88">
      <w:pPr>
        <w:widowControl/>
        <w:autoSpaceDE/>
        <w:autoSpaceDN/>
        <w:adjustRightInd/>
        <w:spacing w:after="168" w:line="271" w:lineRule="auto"/>
        <w:ind w:left="977" w:right="38" w:hanging="693"/>
        <w:jc w:val="both"/>
        <w:rPr>
          <w:b/>
          <w:color w:val="000000"/>
          <w:sz w:val="28"/>
          <w:szCs w:val="22"/>
        </w:rPr>
      </w:pPr>
      <w:r w:rsidRPr="00AA0F88">
        <w:rPr>
          <w:b/>
          <w:color w:val="000000"/>
          <w:sz w:val="28"/>
          <w:szCs w:val="22"/>
        </w:rPr>
        <w:t xml:space="preserve">Тема 4. </w:t>
      </w:r>
      <w:bookmarkStart w:id="14" w:name="_Hlk130256760"/>
      <w:r w:rsidRPr="00AA0F88">
        <w:rPr>
          <w:b/>
          <w:color w:val="000000"/>
          <w:sz w:val="28"/>
          <w:szCs w:val="22"/>
        </w:rPr>
        <w:t>Планирование и развитие продаж</w:t>
      </w:r>
    </w:p>
    <w:p w14:paraId="3B0B5E0F" w14:textId="77777777" w:rsidR="00AA0F88" w:rsidRPr="00AA0F88" w:rsidRDefault="00AA0F88" w:rsidP="00AA0F88">
      <w:pPr>
        <w:widowControl/>
        <w:autoSpaceDE/>
        <w:autoSpaceDN/>
        <w:adjustRightInd/>
        <w:spacing w:after="168" w:line="360" w:lineRule="auto"/>
        <w:ind w:right="38" w:firstLine="708"/>
        <w:jc w:val="both"/>
        <w:rPr>
          <w:color w:val="000000"/>
          <w:sz w:val="28"/>
          <w:szCs w:val="22"/>
        </w:rPr>
      </w:pPr>
      <w:bookmarkStart w:id="15" w:name="_Hlk130256904"/>
      <w:bookmarkEnd w:id="14"/>
      <w:r w:rsidRPr="00AA0F88">
        <w:rPr>
          <w:color w:val="000000"/>
          <w:sz w:val="28"/>
          <w:szCs w:val="22"/>
        </w:rPr>
        <w:t xml:space="preserve">Планирование продаж, как часть стратегического менеджмента страховой компании. Принципы, этапы, особенности планирования продаж по видам страховых услуг в различных каналах продаж. Контроль выполнения плана продаж. </w:t>
      </w:r>
    </w:p>
    <w:p w14:paraId="3E243459" w14:textId="77777777" w:rsidR="00AA0F88" w:rsidRPr="00AA0F88" w:rsidRDefault="00AA0F88" w:rsidP="00AA0F88">
      <w:pPr>
        <w:widowControl/>
        <w:autoSpaceDE/>
        <w:autoSpaceDN/>
        <w:adjustRightInd/>
        <w:spacing w:after="168" w:line="360" w:lineRule="auto"/>
        <w:ind w:right="38" w:firstLine="708"/>
        <w:jc w:val="both"/>
        <w:rPr>
          <w:color w:val="000000"/>
          <w:sz w:val="28"/>
          <w:szCs w:val="22"/>
        </w:rPr>
      </w:pPr>
      <w:r w:rsidRPr="00AA0F88">
        <w:rPr>
          <w:color w:val="000000"/>
          <w:sz w:val="28"/>
          <w:szCs w:val="22"/>
        </w:rPr>
        <w:t xml:space="preserve">Методы мотивации и стимулирования продаж (системы комиссионного вознаграждения, системы премирования, конкурсы, карьерный рост и </w:t>
      </w:r>
      <w:proofErr w:type="spellStart"/>
      <w:r w:rsidRPr="00AA0F88">
        <w:rPr>
          <w:color w:val="000000"/>
          <w:sz w:val="28"/>
          <w:szCs w:val="22"/>
        </w:rPr>
        <w:t>т.д</w:t>
      </w:r>
      <w:proofErr w:type="spellEnd"/>
      <w:r w:rsidRPr="00AA0F88">
        <w:rPr>
          <w:color w:val="000000"/>
          <w:sz w:val="28"/>
          <w:szCs w:val="22"/>
        </w:rPr>
        <w:t>) Планирование расходов на мотивацию и стимулирование.</w:t>
      </w:r>
    </w:p>
    <w:p w14:paraId="0DF91E71" w14:textId="77777777" w:rsidR="00AA0F88" w:rsidRPr="00AA0F88" w:rsidRDefault="00AA0F88" w:rsidP="00AA0F88">
      <w:pPr>
        <w:widowControl/>
        <w:autoSpaceDE/>
        <w:autoSpaceDN/>
        <w:adjustRightInd/>
        <w:spacing w:after="168" w:line="360" w:lineRule="auto"/>
        <w:ind w:right="38" w:firstLine="708"/>
        <w:jc w:val="both"/>
        <w:rPr>
          <w:color w:val="000000"/>
          <w:sz w:val="28"/>
          <w:szCs w:val="22"/>
        </w:rPr>
      </w:pPr>
      <w:r w:rsidRPr="00AA0F88">
        <w:rPr>
          <w:color w:val="000000"/>
          <w:sz w:val="28"/>
          <w:szCs w:val="22"/>
        </w:rPr>
        <w:t>Реклама страховых компаний. Особенности переговоров с потенциальными страхователями. Организация продуктового обучения, формирование корпоративных баз знаний, обучение техникам продаж, наставничество.</w:t>
      </w:r>
    </w:p>
    <w:p w14:paraId="29117BF1" w14:textId="77777777" w:rsidR="00AA0F88" w:rsidRPr="00AA0F88" w:rsidRDefault="00AA0F88" w:rsidP="00AA0F88">
      <w:pPr>
        <w:widowControl/>
        <w:autoSpaceDE/>
        <w:autoSpaceDN/>
        <w:adjustRightInd/>
        <w:spacing w:after="15" w:line="388" w:lineRule="auto"/>
        <w:ind w:left="247" w:right="46" w:firstLine="720"/>
        <w:jc w:val="both"/>
        <w:rPr>
          <w:color w:val="000000"/>
          <w:sz w:val="28"/>
          <w:szCs w:val="22"/>
        </w:rPr>
      </w:pPr>
      <w:r w:rsidRPr="00AA0F88">
        <w:rPr>
          <w:color w:val="000000"/>
          <w:sz w:val="28"/>
          <w:szCs w:val="22"/>
        </w:rPr>
        <w:t xml:space="preserve">Мероприятия по развитию страхового рынка и продвижению страховых продуктов. Перезаключение договоров страхования. Интернет страхование, использование мобильных устройств связи. Сайт страховой организации. </w:t>
      </w:r>
      <w:bookmarkEnd w:id="15"/>
      <w:r w:rsidRPr="00AA0F88">
        <w:rPr>
          <w:color w:val="000000"/>
          <w:sz w:val="28"/>
          <w:szCs w:val="22"/>
        </w:rPr>
        <w:t xml:space="preserve">Финансовые супермаркет. Конвергенция страховых и иных финансовых услуг. Взаимодействие страховых компаний и банков, иных финансовых компаний. </w:t>
      </w:r>
    </w:p>
    <w:p w14:paraId="351FA189" w14:textId="77777777" w:rsidR="00042543" w:rsidRDefault="00042543" w:rsidP="00F95658">
      <w:pPr>
        <w:ind w:firstLine="709"/>
        <w:jc w:val="both"/>
        <w:rPr>
          <w:b/>
          <w:sz w:val="28"/>
          <w:szCs w:val="28"/>
        </w:rPr>
      </w:pPr>
    </w:p>
    <w:p w14:paraId="0AA377FB" w14:textId="765850C6" w:rsidR="00C52F7B"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3C3E7D76" w14:textId="77777777" w:rsidR="00850AFD" w:rsidRPr="005532E3" w:rsidRDefault="00850AFD" w:rsidP="00F95658">
      <w:pPr>
        <w:ind w:firstLine="709"/>
        <w:jc w:val="both"/>
        <w:rPr>
          <w:b/>
          <w:sz w:val="28"/>
          <w:szCs w:val="28"/>
        </w:rPr>
      </w:pPr>
    </w:p>
    <w:p w14:paraId="2F039753" w14:textId="77777777" w:rsidR="00C52F7B" w:rsidRPr="005532E3" w:rsidRDefault="00F95658" w:rsidP="00F95658">
      <w:pPr>
        <w:tabs>
          <w:tab w:val="right" w:pos="851"/>
        </w:tabs>
        <w:ind w:firstLine="709"/>
        <w:jc w:val="both"/>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1792"/>
        <w:gridCol w:w="993"/>
        <w:gridCol w:w="993"/>
        <w:gridCol w:w="1415"/>
        <w:gridCol w:w="1136"/>
        <w:gridCol w:w="1417"/>
        <w:gridCol w:w="1978"/>
      </w:tblGrid>
      <w:tr w:rsidR="00475DE5" w:rsidRPr="005532E3" w14:paraId="50BE7719" w14:textId="77777777" w:rsidTr="00AA0F88">
        <w:tc>
          <w:tcPr>
            <w:tcW w:w="231" w:type="pct"/>
            <w:vMerge w:val="restart"/>
            <w:shd w:val="clear" w:color="auto" w:fill="auto"/>
          </w:tcPr>
          <w:p w14:paraId="37D10F6A" w14:textId="77777777" w:rsidR="00475DE5" w:rsidRPr="005532E3" w:rsidRDefault="00475DE5" w:rsidP="00F95658">
            <w:pPr>
              <w:tabs>
                <w:tab w:val="right" w:pos="851"/>
              </w:tabs>
              <w:ind w:firstLine="709"/>
              <w:jc w:val="both"/>
              <w:rPr>
                <w:sz w:val="24"/>
                <w:szCs w:val="24"/>
              </w:rPr>
            </w:pPr>
            <w:r w:rsidRPr="005532E3">
              <w:rPr>
                <w:sz w:val="24"/>
                <w:szCs w:val="24"/>
              </w:rPr>
              <w:t>№</w:t>
            </w:r>
          </w:p>
          <w:p w14:paraId="6A491B30" w14:textId="35CA2494" w:rsidR="00475DE5" w:rsidRPr="005532E3" w:rsidRDefault="00475DE5" w:rsidP="00F95658">
            <w:pPr>
              <w:tabs>
                <w:tab w:val="right" w:pos="851"/>
              </w:tabs>
              <w:ind w:firstLine="709"/>
              <w:jc w:val="both"/>
              <w:rPr>
                <w:sz w:val="24"/>
                <w:szCs w:val="24"/>
              </w:rPr>
            </w:pPr>
            <w:proofErr w:type="spellStart"/>
            <w:r w:rsidRPr="005532E3">
              <w:rPr>
                <w:sz w:val="24"/>
                <w:szCs w:val="24"/>
              </w:rPr>
              <w:t>п</w:t>
            </w:r>
            <w:r w:rsidR="001352B4">
              <w:rPr>
                <w:sz w:val="24"/>
                <w:szCs w:val="24"/>
              </w:rPr>
              <w:t>п</w:t>
            </w:r>
            <w:proofErr w:type="spellEnd"/>
            <w:r w:rsidRPr="005532E3">
              <w:rPr>
                <w:sz w:val="24"/>
                <w:szCs w:val="24"/>
              </w:rPr>
              <w:t>/п</w:t>
            </w:r>
          </w:p>
        </w:tc>
        <w:tc>
          <w:tcPr>
            <w:tcW w:w="879" w:type="pct"/>
            <w:vMerge w:val="restart"/>
            <w:shd w:val="clear" w:color="auto" w:fill="auto"/>
          </w:tcPr>
          <w:p w14:paraId="11A4FDCC" w14:textId="0BF5570E" w:rsidR="00475DE5" w:rsidRPr="001352B4" w:rsidRDefault="00475DE5" w:rsidP="00697B17">
            <w:pPr>
              <w:tabs>
                <w:tab w:val="right" w:pos="851"/>
              </w:tabs>
              <w:jc w:val="both"/>
              <w:rPr>
                <w:sz w:val="22"/>
                <w:szCs w:val="22"/>
              </w:rPr>
            </w:pPr>
            <w:r w:rsidRPr="001352B4">
              <w:rPr>
                <w:b/>
                <w:sz w:val="22"/>
                <w:szCs w:val="22"/>
              </w:rPr>
              <w:t xml:space="preserve">Наименование </w:t>
            </w:r>
            <w:r w:rsidR="001352B4" w:rsidRPr="001352B4">
              <w:rPr>
                <w:b/>
                <w:sz w:val="22"/>
                <w:szCs w:val="22"/>
              </w:rPr>
              <w:t>тем (</w:t>
            </w:r>
            <w:r w:rsidRPr="001352B4">
              <w:rPr>
                <w:b/>
                <w:sz w:val="22"/>
                <w:szCs w:val="22"/>
              </w:rPr>
              <w:t>раздел</w:t>
            </w:r>
            <w:r w:rsidR="00596CE9" w:rsidRPr="001352B4">
              <w:rPr>
                <w:b/>
                <w:sz w:val="22"/>
                <w:szCs w:val="22"/>
              </w:rPr>
              <w:t>ов</w:t>
            </w:r>
            <w:r w:rsidRPr="001352B4">
              <w:rPr>
                <w:b/>
                <w:sz w:val="22"/>
                <w:szCs w:val="22"/>
              </w:rPr>
              <w:t>) дисциплины</w:t>
            </w:r>
          </w:p>
        </w:tc>
        <w:tc>
          <w:tcPr>
            <w:tcW w:w="2920" w:type="pct"/>
            <w:gridSpan w:val="5"/>
          </w:tcPr>
          <w:p w14:paraId="01A92A2B" w14:textId="77777777" w:rsidR="00475DE5" w:rsidRPr="005532E3" w:rsidRDefault="00475DE5" w:rsidP="00F95658">
            <w:pPr>
              <w:tabs>
                <w:tab w:val="right" w:pos="851"/>
              </w:tabs>
              <w:ind w:firstLine="709"/>
              <w:jc w:val="both"/>
              <w:rPr>
                <w:b/>
                <w:sz w:val="24"/>
                <w:szCs w:val="24"/>
              </w:rPr>
            </w:pPr>
            <w:r w:rsidRPr="005532E3">
              <w:rPr>
                <w:b/>
                <w:sz w:val="24"/>
                <w:szCs w:val="24"/>
              </w:rPr>
              <w:t>Трудоемкость в часах</w:t>
            </w:r>
          </w:p>
        </w:tc>
        <w:tc>
          <w:tcPr>
            <w:tcW w:w="970" w:type="pct"/>
            <w:vMerge w:val="restart"/>
            <w:shd w:val="clear" w:color="auto" w:fill="auto"/>
          </w:tcPr>
          <w:p w14:paraId="51C369CB" w14:textId="77777777" w:rsidR="00475DE5" w:rsidRPr="005532E3" w:rsidRDefault="00475DE5" w:rsidP="00697B17">
            <w:pPr>
              <w:tabs>
                <w:tab w:val="right" w:pos="851"/>
              </w:tabs>
              <w:jc w:val="both"/>
              <w:rPr>
                <w:b/>
                <w:sz w:val="24"/>
                <w:szCs w:val="24"/>
              </w:rPr>
            </w:pPr>
            <w:r w:rsidRPr="005532E3">
              <w:rPr>
                <w:b/>
                <w:sz w:val="24"/>
                <w:szCs w:val="24"/>
              </w:rPr>
              <w:t>Формы текущего контроля успеваемости</w:t>
            </w:r>
          </w:p>
        </w:tc>
      </w:tr>
      <w:tr w:rsidR="0008173A" w:rsidRPr="005532E3" w14:paraId="1413DB81" w14:textId="77777777" w:rsidTr="00AA0F88">
        <w:tc>
          <w:tcPr>
            <w:tcW w:w="231" w:type="pct"/>
            <w:vMerge/>
            <w:shd w:val="clear" w:color="auto" w:fill="auto"/>
          </w:tcPr>
          <w:p w14:paraId="35EBE408" w14:textId="77777777" w:rsidR="0008173A" w:rsidRPr="005532E3" w:rsidRDefault="0008173A" w:rsidP="00F95658">
            <w:pPr>
              <w:tabs>
                <w:tab w:val="right" w:pos="851"/>
              </w:tabs>
              <w:ind w:firstLine="709"/>
              <w:jc w:val="both"/>
              <w:rPr>
                <w:sz w:val="24"/>
                <w:szCs w:val="24"/>
              </w:rPr>
            </w:pPr>
          </w:p>
        </w:tc>
        <w:tc>
          <w:tcPr>
            <w:tcW w:w="879" w:type="pct"/>
            <w:vMerge/>
            <w:shd w:val="clear" w:color="auto" w:fill="auto"/>
          </w:tcPr>
          <w:p w14:paraId="3597DA9A" w14:textId="77777777" w:rsidR="0008173A" w:rsidRPr="005532E3" w:rsidRDefault="0008173A" w:rsidP="00F95658">
            <w:pPr>
              <w:tabs>
                <w:tab w:val="right" w:pos="851"/>
              </w:tabs>
              <w:ind w:firstLine="709"/>
              <w:jc w:val="both"/>
              <w:rPr>
                <w:sz w:val="24"/>
                <w:szCs w:val="24"/>
              </w:rPr>
            </w:pPr>
          </w:p>
        </w:tc>
        <w:tc>
          <w:tcPr>
            <w:tcW w:w="487" w:type="pct"/>
            <w:vMerge w:val="restart"/>
            <w:shd w:val="clear" w:color="auto" w:fill="auto"/>
          </w:tcPr>
          <w:p w14:paraId="1DAA1BAA" w14:textId="77777777" w:rsidR="0008173A" w:rsidRPr="005532E3" w:rsidRDefault="0008173A" w:rsidP="00697B17">
            <w:pPr>
              <w:tabs>
                <w:tab w:val="right" w:pos="851"/>
              </w:tabs>
              <w:jc w:val="both"/>
              <w:rPr>
                <w:b/>
                <w:sz w:val="24"/>
                <w:szCs w:val="24"/>
              </w:rPr>
            </w:pPr>
            <w:r w:rsidRPr="005532E3">
              <w:rPr>
                <w:b/>
                <w:sz w:val="24"/>
                <w:szCs w:val="24"/>
              </w:rPr>
              <w:t>Всего</w:t>
            </w:r>
          </w:p>
        </w:tc>
        <w:tc>
          <w:tcPr>
            <w:tcW w:w="1738" w:type="pct"/>
            <w:gridSpan w:val="3"/>
            <w:shd w:val="clear" w:color="auto" w:fill="auto"/>
          </w:tcPr>
          <w:p w14:paraId="21F41ACE" w14:textId="77777777" w:rsidR="0008173A" w:rsidRPr="005532E3" w:rsidRDefault="003C3C18" w:rsidP="00F95658">
            <w:pPr>
              <w:tabs>
                <w:tab w:val="right" w:pos="851"/>
              </w:tabs>
              <w:ind w:firstLine="709"/>
              <w:jc w:val="both"/>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695" w:type="pct"/>
            <w:vMerge w:val="restart"/>
            <w:shd w:val="clear" w:color="auto" w:fill="auto"/>
          </w:tcPr>
          <w:p w14:paraId="2CB526B5" w14:textId="77777777" w:rsidR="0008173A" w:rsidRPr="005532E3" w:rsidRDefault="0008173A" w:rsidP="00697B17">
            <w:pPr>
              <w:tabs>
                <w:tab w:val="right" w:pos="851"/>
              </w:tabs>
              <w:jc w:val="both"/>
              <w:rPr>
                <w:sz w:val="24"/>
                <w:szCs w:val="24"/>
              </w:rPr>
            </w:pPr>
            <w:r w:rsidRPr="005532E3">
              <w:rPr>
                <w:b/>
                <w:sz w:val="24"/>
                <w:szCs w:val="24"/>
              </w:rPr>
              <w:t>Самостоятельная работа</w:t>
            </w:r>
          </w:p>
        </w:tc>
        <w:tc>
          <w:tcPr>
            <w:tcW w:w="970" w:type="pct"/>
            <w:vMerge/>
            <w:shd w:val="clear" w:color="auto" w:fill="auto"/>
          </w:tcPr>
          <w:p w14:paraId="3C9AA760" w14:textId="77777777" w:rsidR="0008173A" w:rsidRPr="005532E3" w:rsidRDefault="0008173A" w:rsidP="00697B17">
            <w:pPr>
              <w:tabs>
                <w:tab w:val="right" w:pos="851"/>
              </w:tabs>
              <w:jc w:val="both"/>
              <w:rPr>
                <w:sz w:val="24"/>
                <w:szCs w:val="24"/>
              </w:rPr>
            </w:pPr>
          </w:p>
        </w:tc>
      </w:tr>
      <w:tr w:rsidR="003C3C18" w:rsidRPr="005532E3" w14:paraId="744EFE4C" w14:textId="77777777" w:rsidTr="00AA0F88">
        <w:tc>
          <w:tcPr>
            <w:tcW w:w="231" w:type="pct"/>
            <w:vMerge/>
            <w:shd w:val="clear" w:color="auto" w:fill="auto"/>
          </w:tcPr>
          <w:p w14:paraId="58D89E3B" w14:textId="77777777" w:rsidR="003C3C18" w:rsidRPr="005532E3" w:rsidRDefault="003C3C18" w:rsidP="00F95658">
            <w:pPr>
              <w:tabs>
                <w:tab w:val="right" w:pos="851"/>
              </w:tabs>
              <w:ind w:firstLine="709"/>
              <w:jc w:val="both"/>
              <w:rPr>
                <w:sz w:val="24"/>
                <w:szCs w:val="24"/>
              </w:rPr>
            </w:pPr>
          </w:p>
        </w:tc>
        <w:tc>
          <w:tcPr>
            <w:tcW w:w="879" w:type="pct"/>
            <w:vMerge/>
            <w:shd w:val="clear" w:color="auto" w:fill="auto"/>
          </w:tcPr>
          <w:p w14:paraId="093B2A62" w14:textId="77777777" w:rsidR="003C3C18" w:rsidRPr="005532E3" w:rsidRDefault="003C3C18" w:rsidP="00F95658">
            <w:pPr>
              <w:tabs>
                <w:tab w:val="right" w:pos="851"/>
              </w:tabs>
              <w:ind w:firstLine="709"/>
              <w:jc w:val="both"/>
              <w:rPr>
                <w:sz w:val="24"/>
                <w:szCs w:val="24"/>
              </w:rPr>
            </w:pPr>
          </w:p>
        </w:tc>
        <w:tc>
          <w:tcPr>
            <w:tcW w:w="487" w:type="pct"/>
            <w:vMerge/>
            <w:shd w:val="clear" w:color="auto" w:fill="auto"/>
          </w:tcPr>
          <w:p w14:paraId="3DD5A920" w14:textId="77777777" w:rsidR="003C3C18" w:rsidRPr="005532E3" w:rsidRDefault="003C3C18" w:rsidP="00F95658">
            <w:pPr>
              <w:tabs>
                <w:tab w:val="right" w:pos="851"/>
              </w:tabs>
              <w:ind w:firstLine="709"/>
              <w:jc w:val="both"/>
              <w:rPr>
                <w:sz w:val="24"/>
                <w:szCs w:val="24"/>
              </w:rPr>
            </w:pPr>
          </w:p>
        </w:tc>
        <w:tc>
          <w:tcPr>
            <w:tcW w:w="487" w:type="pct"/>
            <w:shd w:val="clear" w:color="auto" w:fill="auto"/>
          </w:tcPr>
          <w:p w14:paraId="48C5FAF4" w14:textId="77777777" w:rsidR="003C3C18" w:rsidRPr="005532E3" w:rsidRDefault="003C3C18" w:rsidP="00697B17">
            <w:pPr>
              <w:tabs>
                <w:tab w:val="right" w:pos="851"/>
              </w:tabs>
              <w:jc w:val="both"/>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694" w:type="pct"/>
            <w:shd w:val="clear" w:color="auto" w:fill="auto"/>
          </w:tcPr>
          <w:p w14:paraId="6E3943AC" w14:textId="77777777" w:rsidR="003C3C18" w:rsidRPr="005532E3" w:rsidRDefault="003C3C18" w:rsidP="00697B17">
            <w:pPr>
              <w:tabs>
                <w:tab w:val="right" w:pos="851"/>
              </w:tabs>
              <w:jc w:val="both"/>
              <w:rPr>
                <w:sz w:val="24"/>
                <w:szCs w:val="24"/>
              </w:rPr>
            </w:pPr>
            <w:r w:rsidRPr="005532E3">
              <w:rPr>
                <w:sz w:val="24"/>
                <w:szCs w:val="24"/>
              </w:rPr>
              <w:t>Лекции</w:t>
            </w:r>
          </w:p>
        </w:tc>
        <w:tc>
          <w:tcPr>
            <w:tcW w:w="557" w:type="pct"/>
            <w:shd w:val="clear" w:color="auto" w:fill="auto"/>
          </w:tcPr>
          <w:p w14:paraId="25E5FFF1" w14:textId="0E426106" w:rsidR="003C3C18" w:rsidRPr="001352B4" w:rsidRDefault="003C3C18" w:rsidP="00697B17">
            <w:pPr>
              <w:tabs>
                <w:tab w:val="right" w:pos="851"/>
              </w:tabs>
              <w:jc w:val="both"/>
              <w:rPr>
                <w:sz w:val="22"/>
                <w:szCs w:val="22"/>
              </w:rPr>
            </w:pPr>
            <w:r w:rsidRPr="001352B4">
              <w:rPr>
                <w:sz w:val="22"/>
                <w:szCs w:val="22"/>
              </w:rPr>
              <w:t xml:space="preserve">Семинары, </w:t>
            </w:r>
            <w:r w:rsidR="001352B4" w:rsidRPr="001352B4">
              <w:rPr>
                <w:sz w:val="22"/>
                <w:szCs w:val="22"/>
              </w:rPr>
              <w:t>практические занятия</w:t>
            </w:r>
          </w:p>
          <w:p w14:paraId="03988E1B" w14:textId="77777777" w:rsidR="003C3C18" w:rsidRPr="005F49FA" w:rsidRDefault="003C3C18" w:rsidP="00697B17">
            <w:pPr>
              <w:tabs>
                <w:tab w:val="right" w:pos="851"/>
              </w:tabs>
              <w:jc w:val="both"/>
              <w:rPr>
                <w:sz w:val="24"/>
                <w:szCs w:val="24"/>
              </w:rPr>
            </w:pPr>
          </w:p>
        </w:tc>
        <w:tc>
          <w:tcPr>
            <w:tcW w:w="695" w:type="pct"/>
            <w:vMerge/>
            <w:shd w:val="clear" w:color="auto" w:fill="auto"/>
          </w:tcPr>
          <w:p w14:paraId="0E905536" w14:textId="77777777" w:rsidR="003C3C18" w:rsidRPr="005532E3" w:rsidRDefault="003C3C18" w:rsidP="00F95658">
            <w:pPr>
              <w:tabs>
                <w:tab w:val="right" w:pos="851"/>
              </w:tabs>
              <w:ind w:firstLine="709"/>
              <w:jc w:val="both"/>
              <w:rPr>
                <w:sz w:val="24"/>
                <w:szCs w:val="24"/>
              </w:rPr>
            </w:pPr>
          </w:p>
        </w:tc>
        <w:tc>
          <w:tcPr>
            <w:tcW w:w="970" w:type="pct"/>
            <w:vMerge/>
            <w:shd w:val="clear" w:color="auto" w:fill="auto"/>
          </w:tcPr>
          <w:p w14:paraId="5221C352" w14:textId="77777777" w:rsidR="003C3C18" w:rsidRPr="005532E3" w:rsidRDefault="003C3C18" w:rsidP="00F95658">
            <w:pPr>
              <w:tabs>
                <w:tab w:val="right" w:pos="851"/>
              </w:tabs>
              <w:ind w:firstLine="709"/>
              <w:jc w:val="both"/>
              <w:rPr>
                <w:sz w:val="24"/>
                <w:szCs w:val="24"/>
              </w:rPr>
            </w:pPr>
          </w:p>
        </w:tc>
      </w:tr>
      <w:tr w:rsidR="00AA0F88" w:rsidRPr="005532E3" w14:paraId="1C4B1D83" w14:textId="77777777" w:rsidTr="00AA0F88">
        <w:tc>
          <w:tcPr>
            <w:tcW w:w="231" w:type="pct"/>
            <w:shd w:val="clear" w:color="auto" w:fill="auto"/>
          </w:tcPr>
          <w:p w14:paraId="157E9DD3" w14:textId="6AD34EC1" w:rsidR="00AA0F88" w:rsidRPr="005532E3" w:rsidRDefault="00AA0F88" w:rsidP="00AA0F88">
            <w:pPr>
              <w:tabs>
                <w:tab w:val="right" w:pos="851"/>
              </w:tabs>
              <w:ind w:firstLine="709"/>
              <w:jc w:val="both"/>
              <w:rPr>
                <w:sz w:val="24"/>
                <w:szCs w:val="24"/>
              </w:rPr>
            </w:pPr>
            <w:r w:rsidRPr="005532E3">
              <w:rPr>
                <w:sz w:val="24"/>
                <w:szCs w:val="24"/>
              </w:rPr>
              <w:t>1</w:t>
            </w:r>
          </w:p>
        </w:tc>
        <w:tc>
          <w:tcPr>
            <w:tcW w:w="879" w:type="pct"/>
            <w:tcBorders>
              <w:top w:val="single" w:sz="4" w:space="0" w:color="000000"/>
              <w:left w:val="single" w:sz="4" w:space="0" w:color="000000"/>
              <w:bottom w:val="single" w:sz="4" w:space="0" w:color="000000"/>
              <w:right w:val="single" w:sz="4" w:space="0" w:color="000000"/>
            </w:tcBorders>
          </w:tcPr>
          <w:p w14:paraId="35797701" w14:textId="5FDD367B" w:rsidR="00AA0F88" w:rsidRPr="005C1518" w:rsidRDefault="00AA0F88" w:rsidP="00AA0F88">
            <w:pPr>
              <w:tabs>
                <w:tab w:val="right" w:pos="851"/>
              </w:tabs>
              <w:jc w:val="both"/>
              <w:rPr>
                <w:sz w:val="24"/>
                <w:szCs w:val="24"/>
              </w:rPr>
            </w:pPr>
            <w:r w:rsidRPr="005C1518">
              <w:rPr>
                <w:sz w:val="24"/>
              </w:rPr>
              <w:t xml:space="preserve">Страховые продукты </w:t>
            </w:r>
          </w:p>
        </w:tc>
        <w:tc>
          <w:tcPr>
            <w:tcW w:w="487" w:type="pct"/>
            <w:tcBorders>
              <w:top w:val="single" w:sz="4" w:space="0" w:color="000000"/>
              <w:left w:val="single" w:sz="4" w:space="0" w:color="000000"/>
              <w:bottom w:val="single" w:sz="4" w:space="0" w:color="000000"/>
              <w:right w:val="single" w:sz="4" w:space="0" w:color="000000"/>
            </w:tcBorders>
            <w:vAlign w:val="center"/>
          </w:tcPr>
          <w:p w14:paraId="0FD7228E" w14:textId="1535FA20" w:rsidR="00BE6B7D" w:rsidRPr="003B3CFD" w:rsidRDefault="00042543" w:rsidP="00AA0F88">
            <w:pPr>
              <w:tabs>
                <w:tab w:val="right" w:pos="851"/>
              </w:tabs>
              <w:ind w:firstLine="53"/>
              <w:jc w:val="center"/>
              <w:rPr>
                <w:sz w:val="24"/>
                <w:szCs w:val="24"/>
              </w:rPr>
            </w:pPr>
            <w:r w:rsidRPr="003B3CFD">
              <w:rPr>
                <w:sz w:val="24"/>
                <w:szCs w:val="24"/>
              </w:rPr>
              <w:t>28</w:t>
            </w:r>
          </w:p>
        </w:tc>
        <w:tc>
          <w:tcPr>
            <w:tcW w:w="487" w:type="pct"/>
            <w:tcBorders>
              <w:top w:val="single" w:sz="4" w:space="0" w:color="000000"/>
              <w:left w:val="single" w:sz="4" w:space="0" w:color="000000"/>
              <w:bottom w:val="single" w:sz="4" w:space="0" w:color="000000"/>
              <w:right w:val="single" w:sz="4" w:space="0" w:color="000000"/>
            </w:tcBorders>
            <w:vAlign w:val="center"/>
          </w:tcPr>
          <w:p w14:paraId="4B55561C" w14:textId="60CB7A29" w:rsidR="00BE6B7D" w:rsidRPr="003B3CFD" w:rsidRDefault="00042543" w:rsidP="00AA0F88">
            <w:pPr>
              <w:tabs>
                <w:tab w:val="right" w:pos="851"/>
              </w:tabs>
              <w:ind w:firstLine="31"/>
              <w:jc w:val="center"/>
              <w:rPr>
                <w:sz w:val="24"/>
                <w:szCs w:val="24"/>
              </w:rPr>
            </w:pPr>
            <w:r w:rsidRPr="003B3CFD">
              <w:rPr>
                <w:sz w:val="24"/>
                <w:szCs w:val="24"/>
              </w:rPr>
              <w:t>8</w:t>
            </w:r>
          </w:p>
        </w:tc>
        <w:tc>
          <w:tcPr>
            <w:tcW w:w="694" w:type="pct"/>
            <w:tcBorders>
              <w:top w:val="single" w:sz="4" w:space="0" w:color="000000"/>
              <w:left w:val="single" w:sz="4" w:space="0" w:color="000000"/>
              <w:bottom w:val="single" w:sz="4" w:space="0" w:color="000000"/>
              <w:right w:val="single" w:sz="4" w:space="0" w:color="000000"/>
            </w:tcBorders>
            <w:vAlign w:val="center"/>
          </w:tcPr>
          <w:p w14:paraId="23D556AD" w14:textId="5D660DE4" w:rsidR="00AA0F88" w:rsidRPr="003B3CFD" w:rsidRDefault="00042543" w:rsidP="00AA0F88">
            <w:pPr>
              <w:tabs>
                <w:tab w:val="right" w:pos="851"/>
              </w:tabs>
              <w:jc w:val="center"/>
              <w:rPr>
                <w:sz w:val="24"/>
                <w:szCs w:val="24"/>
              </w:rPr>
            </w:pPr>
            <w:r w:rsidRPr="003B3CFD">
              <w:rPr>
                <w:sz w:val="24"/>
                <w:szCs w:val="24"/>
              </w:rPr>
              <w:t>4</w:t>
            </w:r>
          </w:p>
        </w:tc>
        <w:tc>
          <w:tcPr>
            <w:tcW w:w="557" w:type="pct"/>
            <w:tcBorders>
              <w:top w:val="single" w:sz="4" w:space="0" w:color="000000"/>
              <w:left w:val="single" w:sz="4" w:space="0" w:color="000000"/>
              <w:bottom w:val="single" w:sz="4" w:space="0" w:color="000000"/>
              <w:right w:val="single" w:sz="4" w:space="0" w:color="000000"/>
            </w:tcBorders>
            <w:vAlign w:val="center"/>
          </w:tcPr>
          <w:p w14:paraId="4A6AF0E8" w14:textId="7982D62D" w:rsidR="00AA0F88" w:rsidRPr="003B3CFD" w:rsidRDefault="00AA0F88" w:rsidP="00AA0F88">
            <w:pPr>
              <w:tabs>
                <w:tab w:val="right" w:pos="851"/>
              </w:tabs>
              <w:ind w:firstLine="29"/>
              <w:jc w:val="center"/>
              <w:rPr>
                <w:sz w:val="24"/>
                <w:szCs w:val="24"/>
                <w:highlight w:val="yellow"/>
              </w:rPr>
            </w:pPr>
            <w:r w:rsidRPr="003B3CFD">
              <w:rPr>
                <w:sz w:val="24"/>
              </w:rPr>
              <w:t>4</w:t>
            </w:r>
          </w:p>
        </w:tc>
        <w:tc>
          <w:tcPr>
            <w:tcW w:w="695" w:type="pct"/>
            <w:tcBorders>
              <w:top w:val="single" w:sz="4" w:space="0" w:color="000000"/>
              <w:left w:val="single" w:sz="4" w:space="0" w:color="000000"/>
              <w:bottom w:val="single" w:sz="4" w:space="0" w:color="000000"/>
              <w:right w:val="single" w:sz="4" w:space="0" w:color="000000"/>
            </w:tcBorders>
            <w:vAlign w:val="center"/>
          </w:tcPr>
          <w:p w14:paraId="03A8C7C1" w14:textId="0300DE8E" w:rsidR="00AA0F88" w:rsidRPr="005C1518" w:rsidRDefault="00AA0F88" w:rsidP="005C1518">
            <w:pPr>
              <w:tabs>
                <w:tab w:val="right" w:pos="851"/>
              </w:tabs>
              <w:jc w:val="right"/>
              <w:rPr>
                <w:sz w:val="24"/>
                <w:szCs w:val="24"/>
              </w:rPr>
            </w:pPr>
            <w:r w:rsidRPr="005C1518">
              <w:rPr>
                <w:sz w:val="24"/>
              </w:rPr>
              <w:t xml:space="preserve">20 </w:t>
            </w:r>
          </w:p>
        </w:tc>
        <w:tc>
          <w:tcPr>
            <w:tcW w:w="970" w:type="pct"/>
            <w:tcBorders>
              <w:top w:val="single" w:sz="4" w:space="0" w:color="000000"/>
              <w:left w:val="single" w:sz="4" w:space="0" w:color="000000"/>
              <w:bottom w:val="single" w:sz="4" w:space="0" w:color="000000"/>
              <w:right w:val="single" w:sz="4" w:space="0" w:color="000000"/>
            </w:tcBorders>
          </w:tcPr>
          <w:p w14:paraId="7D03F7EC" w14:textId="53668EC7" w:rsidR="00AA0F88" w:rsidRPr="005532E3" w:rsidRDefault="00AA0F88" w:rsidP="00AA0F88">
            <w:pPr>
              <w:tabs>
                <w:tab w:val="right" w:pos="851"/>
              </w:tabs>
              <w:ind w:firstLine="3"/>
              <w:jc w:val="both"/>
              <w:rPr>
                <w:sz w:val="24"/>
                <w:szCs w:val="24"/>
              </w:rPr>
            </w:pPr>
            <w:r>
              <w:rPr>
                <w:sz w:val="24"/>
              </w:rPr>
              <w:t xml:space="preserve">Опрос, обсуждение вопросов </w:t>
            </w:r>
          </w:p>
        </w:tc>
      </w:tr>
      <w:tr w:rsidR="00AA0F88" w:rsidRPr="005532E3" w14:paraId="574A9ABC" w14:textId="77777777" w:rsidTr="00AA0F88">
        <w:tc>
          <w:tcPr>
            <w:tcW w:w="231" w:type="pct"/>
            <w:shd w:val="clear" w:color="auto" w:fill="auto"/>
          </w:tcPr>
          <w:p w14:paraId="08B7D8F9" w14:textId="47812C96" w:rsidR="00AA0F88" w:rsidRPr="005532E3" w:rsidRDefault="00AA0F88" w:rsidP="00AA0F88">
            <w:pPr>
              <w:tabs>
                <w:tab w:val="right" w:pos="851"/>
              </w:tabs>
              <w:ind w:firstLine="709"/>
              <w:jc w:val="both"/>
              <w:rPr>
                <w:sz w:val="24"/>
                <w:szCs w:val="24"/>
              </w:rPr>
            </w:pPr>
            <w:r w:rsidRPr="005532E3">
              <w:rPr>
                <w:sz w:val="24"/>
                <w:szCs w:val="24"/>
              </w:rPr>
              <w:t>2</w:t>
            </w:r>
          </w:p>
        </w:tc>
        <w:tc>
          <w:tcPr>
            <w:tcW w:w="879" w:type="pct"/>
            <w:tcBorders>
              <w:top w:val="single" w:sz="4" w:space="0" w:color="000000"/>
              <w:left w:val="single" w:sz="4" w:space="0" w:color="000000"/>
              <w:bottom w:val="single" w:sz="4" w:space="0" w:color="000000"/>
              <w:right w:val="single" w:sz="4" w:space="0" w:color="000000"/>
            </w:tcBorders>
          </w:tcPr>
          <w:p w14:paraId="447FE5EC" w14:textId="77777777" w:rsidR="00AA0F88" w:rsidRPr="005C1518" w:rsidRDefault="00AA0F88" w:rsidP="00AA0F88">
            <w:pPr>
              <w:spacing w:after="5" w:line="259" w:lineRule="auto"/>
              <w:ind w:left="-21"/>
              <w:rPr>
                <w:sz w:val="24"/>
              </w:rPr>
            </w:pPr>
            <w:r w:rsidRPr="005C1518">
              <w:rPr>
                <w:sz w:val="24"/>
              </w:rPr>
              <w:t>Многоканальная система продаж на страховом рынке.</w:t>
            </w:r>
          </w:p>
          <w:p w14:paraId="100B8CA5" w14:textId="79A47562" w:rsidR="00AA0F88" w:rsidRPr="005C1518" w:rsidRDefault="00AA0F88" w:rsidP="00AA0F88">
            <w:pPr>
              <w:tabs>
                <w:tab w:val="right" w:pos="851"/>
              </w:tabs>
              <w:jc w:val="both"/>
              <w:rPr>
                <w:sz w:val="24"/>
                <w:szCs w:val="24"/>
              </w:rPr>
            </w:pPr>
            <w:r w:rsidRPr="005C1518">
              <w:rPr>
                <w:sz w:val="24"/>
              </w:rPr>
              <w:t xml:space="preserve"> </w:t>
            </w:r>
          </w:p>
        </w:tc>
        <w:tc>
          <w:tcPr>
            <w:tcW w:w="487" w:type="pct"/>
            <w:tcBorders>
              <w:top w:val="single" w:sz="4" w:space="0" w:color="000000"/>
              <w:left w:val="single" w:sz="4" w:space="0" w:color="000000"/>
              <w:bottom w:val="single" w:sz="4" w:space="0" w:color="000000"/>
              <w:right w:val="single" w:sz="4" w:space="0" w:color="000000"/>
            </w:tcBorders>
            <w:vAlign w:val="center"/>
          </w:tcPr>
          <w:p w14:paraId="261F54A9" w14:textId="0E8950AC" w:rsidR="005C1518" w:rsidRPr="003B3CFD" w:rsidRDefault="00042543" w:rsidP="00AA0F88">
            <w:pPr>
              <w:tabs>
                <w:tab w:val="right" w:pos="851"/>
              </w:tabs>
              <w:jc w:val="center"/>
              <w:rPr>
                <w:sz w:val="24"/>
                <w:szCs w:val="24"/>
              </w:rPr>
            </w:pPr>
            <w:r w:rsidRPr="003B3CFD">
              <w:rPr>
                <w:sz w:val="24"/>
                <w:szCs w:val="24"/>
              </w:rPr>
              <w:t>26</w:t>
            </w:r>
          </w:p>
        </w:tc>
        <w:tc>
          <w:tcPr>
            <w:tcW w:w="487" w:type="pct"/>
            <w:tcBorders>
              <w:top w:val="single" w:sz="4" w:space="0" w:color="000000"/>
              <w:left w:val="single" w:sz="4" w:space="0" w:color="000000"/>
              <w:bottom w:val="single" w:sz="4" w:space="0" w:color="000000"/>
              <w:right w:val="single" w:sz="4" w:space="0" w:color="000000"/>
            </w:tcBorders>
            <w:vAlign w:val="center"/>
          </w:tcPr>
          <w:p w14:paraId="1AFF8C26" w14:textId="1166F68B" w:rsidR="00AA0F88" w:rsidRPr="003B3CFD" w:rsidRDefault="00042543" w:rsidP="00AA0F88">
            <w:pPr>
              <w:tabs>
                <w:tab w:val="right" w:pos="851"/>
              </w:tabs>
              <w:jc w:val="center"/>
              <w:rPr>
                <w:sz w:val="24"/>
                <w:szCs w:val="24"/>
              </w:rPr>
            </w:pPr>
            <w:r w:rsidRPr="003B3CFD">
              <w:rPr>
                <w:sz w:val="24"/>
                <w:szCs w:val="24"/>
              </w:rPr>
              <w:t>8</w:t>
            </w:r>
          </w:p>
        </w:tc>
        <w:tc>
          <w:tcPr>
            <w:tcW w:w="694" w:type="pct"/>
            <w:tcBorders>
              <w:top w:val="single" w:sz="4" w:space="0" w:color="000000"/>
              <w:left w:val="single" w:sz="4" w:space="0" w:color="000000"/>
              <w:bottom w:val="single" w:sz="4" w:space="0" w:color="000000"/>
              <w:right w:val="single" w:sz="4" w:space="0" w:color="000000"/>
            </w:tcBorders>
            <w:vAlign w:val="center"/>
          </w:tcPr>
          <w:p w14:paraId="58B03C7C" w14:textId="0FBFA2AE" w:rsidR="00AA0F88" w:rsidRPr="003B3CFD" w:rsidRDefault="00AA0F88" w:rsidP="00AA0F88">
            <w:pPr>
              <w:tabs>
                <w:tab w:val="right" w:pos="851"/>
              </w:tabs>
              <w:jc w:val="center"/>
              <w:rPr>
                <w:sz w:val="24"/>
                <w:szCs w:val="24"/>
              </w:rPr>
            </w:pPr>
            <w:r w:rsidRPr="003B3CFD">
              <w:rPr>
                <w:sz w:val="24"/>
              </w:rPr>
              <w:t>4</w:t>
            </w:r>
          </w:p>
        </w:tc>
        <w:tc>
          <w:tcPr>
            <w:tcW w:w="557" w:type="pct"/>
            <w:tcBorders>
              <w:top w:val="single" w:sz="4" w:space="0" w:color="000000"/>
              <w:left w:val="single" w:sz="4" w:space="0" w:color="000000"/>
              <w:bottom w:val="single" w:sz="4" w:space="0" w:color="000000"/>
              <w:right w:val="single" w:sz="4" w:space="0" w:color="000000"/>
            </w:tcBorders>
            <w:vAlign w:val="center"/>
          </w:tcPr>
          <w:p w14:paraId="7C0D411A" w14:textId="51D2669D" w:rsidR="00AA0F88" w:rsidRPr="003B3CFD" w:rsidRDefault="00AA0F88" w:rsidP="00AA0F88">
            <w:pPr>
              <w:tabs>
                <w:tab w:val="right" w:pos="851"/>
              </w:tabs>
              <w:jc w:val="center"/>
              <w:rPr>
                <w:sz w:val="24"/>
                <w:szCs w:val="24"/>
                <w:highlight w:val="yellow"/>
              </w:rPr>
            </w:pPr>
            <w:r w:rsidRPr="003B3CFD">
              <w:rPr>
                <w:sz w:val="24"/>
              </w:rPr>
              <w:t>4</w:t>
            </w:r>
          </w:p>
        </w:tc>
        <w:tc>
          <w:tcPr>
            <w:tcW w:w="695" w:type="pct"/>
            <w:tcBorders>
              <w:top w:val="single" w:sz="4" w:space="0" w:color="000000"/>
              <w:left w:val="single" w:sz="4" w:space="0" w:color="000000"/>
              <w:bottom w:val="single" w:sz="4" w:space="0" w:color="000000"/>
              <w:right w:val="single" w:sz="4" w:space="0" w:color="000000"/>
            </w:tcBorders>
            <w:vAlign w:val="center"/>
          </w:tcPr>
          <w:p w14:paraId="23877D68" w14:textId="2080540B" w:rsidR="00AA0F88" w:rsidRPr="005C1518" w:rsidRDefault="00AA0F88" w:rsidP="005C1518">
            <w:pPr>
              <w:tabs>
                <w:tab w:val="right" w:pos="851"/>
              </w:tabs>
              <w:jc w:val="right"/>
              <w:rPr>
                <w:sz w:val="24"/>
                <w:szCs w:val="24"/>
              </w:rPr>
            </w:pPr>
            <w:r w:rsidRPr="005C1518">
              <w:rPr>
                <w:sz w:val="24"/>
              </w:rPr>
              <w:t xml:space="preserve">18 </w:t>
            </w:r>
          </w:p>
        </w:tc>
        <w:tc>
          <w:tcPr>
            <w:tcW w:w="970" w:type="pct"/>
            <w:tcBorders>
              <w:top w:val="single" w:sz="4" w:space="0" w:color="000000"/>
              <w:left w:val="single" w:sz="4" w:space="0" w:color="000000"/>
              <w:bottom w:val="single" w:sz="4" w:space="0" w:color="000000"/>
              <w:right w:val="single" w:sz="4" w:space="0" w:color="000000"/>
            </w:tcBorders>
          </w:tcPr>
          <w:p w14:paraId="7624FC1D" w14:textId="77777777" w:rsidR="00AA0F88" w:rsidRDefault="00AA0F88" w:rsidP="00AA0F88">
            <w:pPr>
              <w:spacing w:line="238" w:lineRule="auto"/>
            </w:pPr>
            <w:r>
              <w:rPr>
                <w:sz w:val="24"/>
              </w:rPr>
              <w:t xml:space="preserve">Опрос, обсуждение </w:t>
            </w:r>
          </w:p>
          <w:p w14:paraId="1FE2B51B" w14:textId="03E8E7BD" w:rsidR="00AA0F88" w:rsidRPr="005532E3" w:rsidRDefault="00AA0F88" w:rsidP="00AA0F88">
            <w:pPr>
              <w:tabs>
                <w:tab w:val="right" w:pos="851"/>
              </w:tabs>
              <w:jc w:val="both"/>
              <w:rPr>
                <w:sz w:val="24"/>
                <w:szCs w:val="24"/>
              </w:rPr>
            </w:pPr>
            <w:r>
              <w:rPr>
                <w:sz w:val="24"/>
              </w:rPr>
              <w:t xml:space="preserve">вопросов, анализ данных </w:t>
            </w:r>
          </w:p>
        </w:tc>
      </w:tr>
      <w:tr w:rsidR="00AA0F88" w:rsidRPr="005532E3" w14:paraId="3ACC1951" w14:textId="77777777" w:rsidTr="00AA0F88">
        <w:tc>
          <w:tcPr>
            <w:tcW w:w="231" w:type="pct"/>
            <w:shd w:val="clear" w:color="auto" w:fill="auto"/>
          </w:tcPr>
          <w:p w14:paraId="782E8A1D" w14:textId="77777777" w:rsidR="00AA0F88" w:rsidRPr="005532E3" w:rsidRDefault="00AA0F88" w:rsidP="00AA0F88">
            <w:pPr>
              <w:tabs>
                <w:tab w:val="right" w:pos="851"/>
              </w:tabs>
              <w:ind w:firstLine="709"/>
              <w:jc w:val="both"/>
              <w:rPr>
                <w:sz w:val="24"/>
                <w:szCs w:val="24"/>
              </w:rPr>
            </w:pPr>
          </w:p>
        </w:tc>
        <w:tc>
          <w:tcPr>
            <w:tcW w:w="879" w:type="pct"/>
            <w:tcBorders>
              <w:top w:val="single" w:sz="4" w:space="0" w:color="000000"/>
              <w:left w:val="single" w:sz="4" w:space="0" w:color="000000"/>
              <w:bottom w:val="single" w:sz="4" w:space="0" w:color="000000"/>
              <w:right w:val="single" w:sz="4" w:space="0" w:color="000000"/>
            </w:tcBorders>
          </w:tcPr>
          <w:p w14:paraId="35382AF6" w14:textId="77777777" w:rsidR="00AA0F88" w:rsidRPr="005C1518" w:rsidRDefault="00AA0F88" w:rsidP="00AA0F88">
            <w:pPr>
              <w:spacing w:after="5" w:line="259" w:lineRule="auto"/>
              <w:rPr>
                <w:sz w:val="24"/>
              </w:rPr>
            </w:pPr>
            <w:r w:rsidRPr="005C1518">
              <w:rPr>
                <w:sz w:val="24"/>
              </w:rPr>
              <w:t xml:space="preserve">Организация продаж по различным каналам </w:t>
            </w:r>
            <w:r w:rsidRPr="005C1518">
              <w:rPr>
                <w:sz w:val="24"/>
              </w:rPr>
              <w:tab/>
            </w:r>
          </w:p>
          <w:p w14:paraId="2C756BC1" w14:textId="46D4EAAC" w:rsidR="00AA0F88" w:rsidRPr="005C1518" w:rsidRDefault="00AA0F88" w:rsidP="00AA0F88">
            <w:pPr>
              <w:tabs>
                <w:tab w:val="right" w:pos="851"/>
              </w:tabs>
              <w:jc w:val="both"/>
              <w:rPr>
                <w:sz w:val="24"/>
                <w:szCs w:val="24"/>
              </w:rPr>
            </w:pPr>
            <w:r w:rsidRPr="005C1518">
              <w:rPr>
                <w:sz w:val="24"/>
              </w:rPr>
              <w:t xml:space="preserve"> </w:t>
            </w:r>
          </w:p>
        </w:tc>
        <w:tc>
          <w:tcPr>
            <w:tcW w:w="487" w:type="pct"/>
            <w:tcBorders>
              <w:top w:val="single" w:sz="4" w:space="0" w:color="000000"/>
              <w:left w:val="single" w:sz="4" w:space="0" w:color="000000"/>
              <w:bottom w:val="single" w:sz="4" w:space="0" w:color="000000"/>
              <w:right w:val="single" w:sz="4" w:space="0" w:color="000000"/>
            </w:tcBorders>
            <w:vAlign w:val="center"/>
          </w:tcPr>
          <w:p w14:paraId="2FB39046" w14:textId="3AB0BE25" w:rsidR="005C1518" w:rsidRPr="003B3CFD" w:rsidRDefault="00042543" w:rsidP="00AA0F88">
            <w:pPr>
              <w:tabs>
                <w:tab w:val="right" w:pos="851"/>
              </w:tabs>
              <w:jc w:val="center"/>
              <w:rPr>
                <w:sz w:val="24"/>
                <w:szCs w:val="24"/>
              </w:rPr>
            </w:pPr>
            <w:r w:rsidRPr="003B3CFD">
              <w:rPr>
                <w:sz w:val="24"/>
                <w:szCs w:val="24"/>
              </w:rPr>
              <w:t>30</w:t>
            </w:r>
          </w:p>
        </w:tc>
        <w:tc>
          <w:tcPr>
            <w:tcW w:w="487" w:type="pct"/>
            <w:tcBorders>
              <w:top w:val="single" w:sz="4" w:space="0" w:color="000000"/>
              <w:left w:val="single" w:sz="4" w:space="0" w:color="000000"/>
              <w:bottom w:val="single" w:sz="4" w:space="0" w:color="000000"/>
              <w:right w:val="single" w:sz="4" w:space="0" w:color="000000"/>
            </w:tcBorders>
            <w:vAlign w:val="center"/>
          </w:tcPr>
          <w:p w14:paraId="16B29A02" w14:textId="44E8C777" w:rsidR="005C1518" w:rsidRPr="003B3CFD" w:rsidRDefault="00042543" w:rsidP="00AA0F88">
            <w:pPr>
              <w:tabs>
                <w:tab w:val="right" w:pos="851"/>
              </w:tabs>
              <w:jc w:val="center"/>
              <w:rPr>
                <w:sz w:val="24"/>
                <w:szCs w:val="24"/>
              </w:rPr>
            </w:pPr>
            <w:r w:rsidRPr="003B3CFD">
              <w:rPr>
                <w:sz w:val="24"/>
                <w:szCs w:val="24"/>
              </w:rPr>
              <w:t>10</w:t>
            </w:r>
          </w:p>
        </w:tc>
        <w:tc>
          <w:tcPr>
            <w:tcW w:w="694" w:type="pct"/>
            <w:tcBorders>
              <w:top w:val="single" w:sz="4" w:space="0" w:color="000000"/>
              <w:left w:val="single" w:sz="4" w:space="0" w:color="000000"/>
              <w:bottom w:val="single" w:sz="4" w:space="0" w:color="000000"/>
              <w:right w:val="single" w:sz="4" w:space="0" w:color="000000"/>
            </w:tcBorders>
            <w:vAlign w:val="center"/>
          </w:tcPr>
          <w:p w14:paraId="5CCB0AA1" w14:textId="05EBFBF0" w:rsidR="00AA0F88" w:rsidRPr="003B3CFD" w:rsidRDefault="00AA0F88" w:rsidP="00AA0F88">
            <w:pPr>
              <w:tabs>
                <w:tab w:val="right" w:pos="851"/>
              </w:tabs>
              <w:jc w:val="center"/>
              <w:rPr>
                <w:sz w:val="24"/>
                <w:szCs w:val="24"/>
              </w:rPr>
            </w:pPr>
            <w:r w:rsidRPr="003B3CFD">
              <w:rPr>
                <w:sz w:val="24"/>
              </w:rPr>
              <w:t>4</w:t>
            </w:r>
          </w:p>
        </w:tc>
        <w:tc>
          <w:tcPr>
            <w:tcW w:w="557" w:type="pct"/>
            <w:tcBorders>
              <w:top w:val="single" w:sz="4" w:space="0" w:color="000000"/>
              <w:left w:val="single" w:sz="4" w:space="0" w:color="000000"/>
              <w:bottom w:val="single" w:sz="4" w:space="0" w:color="000000"/>
              <w:right w:val="single" w:sz="4" w:space="0" w:color="000000"/>
            </w:tcBorders>
            <w:vAlign w:val="center"/>
          </w:tcPr>
          <w:p w14:paraId="74639C66" w14:textId="492CCC7A" w:rsidR="00AA0F88" w:rsidRPr="003B3CFD" w:rsidRDefault="00AA0F88" w:rsidP="00AA0F88">
            <w:pPr>
              <w:tabs>
                <w:tab w:val="right" w:pos="851"/>
              </w:tabs>
              <w:jc w:val="center"/>
              <w:rPr>
                <w:sz w:val="24"/>
                <w:szCs w:val="24"/>
                <w:highlight w:val="yellow"/>
              </w:rPr>
            </w:pPr>
            <w:r w:rsidRPr="003B3CFD">
              <w:rPr>
                <w:sz w:val="24"/>
              </w:rPr>
              <w:t>6</w:t>
            </w:r>
          </w:p>
        </w:tc>
        <w:tc>
          <w:tcPr>
            <w:tcW w:w="695" w:type="pct"/>
            <w:tcBorders>
              <w:top w:val="single" w:sz="4" w:space="0" w:color="000000"/>
              <w:left w:val="single" w:sz="4" w:space="0" w:color="000000"/>
              <w:bottom w:val="single" w:sz="4" w:space="0" w:color="000000"/>
              <w:right w:val="single" w:sz="4" w:space="0" w:color="000000"/>
            </w:tcBorders>
            <w:vAlign w:val="center"/>
          </w:tcPr>
          <w:p w14:paraId="2C73F40F" w14:textId="190EF33D" w:rsidR="00AA0F88" w:rsidRPr="005C1518" w:rsidRDefault="00AA0F88" w:rsidP="005C1518">
            <w:pPr>
              <w:tabs>
                <w:tab w:val="right" w:pos="851"/>
              </w:tabs>
              <w:jc w:val="right"/>
              <w:rPr>
                <w:sz w:val="24"/>
                <w:szCs w:val="24"/>
              </w:rPr>
            </w:pPr>
            <w:r w:rsidRPr="005C1518">
              <w:rPr>
                <w:sz w:val="24"/>
              </w:rPr>
              <w:t xml:space="preserve">20 </w:t>
            </w:r>
          </w:p>
        </w:tc>
        <w:tc>
          <w:tcPr>
            <w:tcW w:w="970" w:type="pct"/>
            <w:tcBorders>
              <w:top w:val="single" w:sz="4" w:space="0" w:color="000000"/>
              <w:left w:val="single" w:sz="4" w:space="0" w:color="000000"/>
              <w:bottom w:val="single" w:sz="4" w:space="0" w:color="000000"/>
              <w:right w:val="single" w:sz="4" w:space="0" w:color="000000"/>
            </w:tcBorders>
          </w:tcPr>
          <w:p w14:paraId="6D9619C3" w14:textId="77777777" w:rsidR="00AA0F88" w:rsidRDefault="00AA0F88" w:rsidP="00AA0F88">
            <w:pPr>
              <w:spacing w:line="238" w:lineRule="auto"/>
            </w:pPr>
            <w:r>
              <w:rPr>
                <w:sz w:val="24"/>
              </w:rPr>
              <w:t xml:space="preserve">Опрос, обсуждение </w:t>
            </w:r>
          </w:p>
          <w:p w14:paraId="7766B8CA" w14:textId="32674D4B" w:rsidR="00AA0F88" w:rsidRPr="005532E3" w:rsidRDefault="00AA0F88" w:rsidP="00AA0F88">
            <w:pPr>
              <w:tabs>
                <w:tab w:val="right" w:pos="851"/>
              </w:tabs>
              <w:jc w:val="both"/>
              <w:rPr>
                <w:sz w:val="24"/>
                <w:szCs w:val="24"/>
              </w:rPr>
            </w:pPr>
            <w:r>
              <w:rPr>
                <w:sz w:val="24"/>
              </w:rPr>
              <w:t xml:space="preserve">вопросов, анализ данных </w:t>
            </w:r>
          </w:p>
        </w:tc>
      </w:tr>
      <w:tr w:rsidR="00AA0F88" w:rsidRPr="005532E3" w14:paraId="219D2DCA" w14:textId="77777777" w:rsidTr="00AA0F88">
        <w:tc>
          <w:tcPr>
            <w:tcW w:w="231" w:type="pct"/>
            <w:shd w:val="clear" w:color="auto" w:fill="auto"/>
          </w:tcPr>
          <w:p w14:paraId="07D15799" w14:textId="77777777" w:rsidR="00AA0F88" w:rsidRPr="005532E3" w:rsidRDefault="00AA0F88" w:rsidP="00AA0F88">
            <w:pPr>
              <w:tabs>
                <w:tab w:val="right" w:pos="851"/>
              </w:tabs>
              <w:ind w:firstLine="709"/>
              <w:jc w:val="both"/>
              <w:rPr>
                <w:sz w:val="24"/>
                <w:szCs w:val="24"/>
              </w:rPr>
            </w:pPr>
          </w:p>
        </w:tc>
        <w:tc>
          <w:tcPr>
            <w:tcW w:w="879" w:type="pct"/>
            <w:tcBorders>
              <w:top w:val="single" w:sz="4" w:space="0" w:color="000000"/>
              <w:left w:val="single" w:sz="4" w:space="0" w:color="000000"/>
              <w:bottom w:val="single" w:sz="4" w:space="0" w:color="000000"/>
              <w:right w:val="single" w:sz="4" w:space="0" w:color="000000"/>
            </w:tcBorders>
          </w:tcPr>
          <w:p w14:paraId="051A4FB1" w14:textId="713B9103" w:rsidR="00AA0F88" w:rsidRPr="005C1518" w:rsidRDefault="00AA0F88" w:rsidP="00AA0F88">
            <w:pPr>
              <w:tabs>
                <w:tab w:val="right" w:pos="851"/>
              </w:tabs>
              <w:jc w:val="both"/>
              <w:rPr>
                <w:sz w:val="24"/>
                <w:szCs w:val="24"/>
              </w:rPr>
            </w:pPr>
            <w:r w:rsidRPr="005C1518">
              <w:rPr>
                <w:sz w:val="24"/>
              </w:rPr>
              <w:t xml:space="preserve">Планирование и  развитие продаж </w:t>
            </w:r>
          </w:p>
        </w:tc>
        <w:tc>
          <w:tcPr>
            <w:tcW w:w="487" w:type="pct"/>
            <w:tcBorders>
              <w:top w:val="single" w:sz="4" w:space="0" w:color="000000"/>
              <w:left w:val="single" w:sz="4" w:space="0" w:color="000000"/>
              <w:bottom w:val="single" w:sz="4" w:space="0" w:color="000000"/>
              <w:right w:val="single" w:sz="4" w:space="0" w:color="000000"/>
            </w:tcBorders>
            <w:vAlign w:val="center"/>
          </w:tcPr>
          <w:p w14:paraId="5D6FFB3C" w14:textId="34F38A95" w:rsidR="00AA0F88" w:rsidRPr="003B3CFD" w:rsidRDefault="00042543" w:rsidP="00AA0F88">
            <w:pPr>
              <w:tabs>
                <w:tab w:val="right" w:pos="851"/>
              </w:tabs>
              <w:jc w:val="center"/>
              <w:rPr>
                <w:sz w:val="24"/>
                <w:szCs w:val="24"/>
              </w:rPr>
            </w:pPr>
            <w:r w:rsidRPr="003B3CFD">
              <w:rPr>
                <w:sz w:val="24"/>
                <w:szCs w:val="24"/>
              </w:rPr>
              <w:t>24</w:t>
            </w:r>
          </w:p>
        </w:tc>
        <w:tc>
          <w:tcPr>
            <w:tcW w:w="487" w:type="pct"/>
            <w:tcBorders>
              <w:top w:val="single" w:sz="4" w:space="0" w:color="000000"/>
              <w:left w:val="single" w:sz="4" w:space="0" w:color="000000"/>
              <w:bottom w:val="single" w:sz="4" w:space="0" w:color="000000"/>
              <w:right w:val="single" w:sz="4" w:space="0" w:color="000000"/>
            </w:tcBorders>
            <w:vAlign w:val="center"/>
          </w:tcPr>
          <w:p w14:paraId="2C062702" w14:textId="0033EACC" w:rsidR="005C1518" w:rsidRPr="003B3CFD" w:rsidRDefault="00042543" w:rsidP="00AA0F88">
            <w:pPr>
              <w:tabs>
                <w:tab w:val="right" w:pos="851"/>
              </w:tabs>
              <w:jc w:val="center"/>
              <w:rPr>
                <w:sz w:val="24"/>
                <w:szCs w:val="24"/>
              </w:rPr>
            </w:pPr>
            <w:r w:rsidRPr="003B3CFD">
              <w:rPr>
                <w:sz w:val="24"/>
                <w:szCs w:val="24"/>
              </w:rPr>
              <w:t>8</w:t>
            </w:r>
          </w:p>
        </w:tc>
        <w:tc>
          <w:tcPr>
            <w:tcW w:w="694" w:type="pct"/>
            <w:tcBorders>
              <w:top w:val="single" w:sz="4" w:space="0" w:color="000000"/>
              <w:left w:val="single" w:sz="4" w:space="0" w:color="000000"/>
              <w:bottom w:val="single" w:sz="4" w:space="0" w:color="000000"/>
              <w:right w:val="single" w:sz="4" w:space="0" w:color="000000"/>
            </w:tcBorders>
            <w:vAlign w:val="center"/>
          </w:tcPr>
          <w:p w14:paraId="03133506" w14:textId="68C1283B" w:rsidR="00AA0F88" w:rsidRPr="003B3CFD" w:rsidRDefault="00AA0F88" w:rsidP="00AA0F88">
            <w:pPr>
              <w:tabs>
                <w:tab w:val="right" w:pos="851"/>
              </w:tabs>
              <w:jc w:val="center"/>
              <w:rPr>
                <w:sz w:val="24"/>
                <w:szCs w:val="24"/>
              </w:rPr>
            </w:pPr>
            <w:r w:rsidRPr="003B3CFD">
              <w:rPr>
                <w:sz w:val="24"/>
              </w:rPr>
              <w:t>4</w:t>
            </w:r>
          </w:p>
        </w:tc>
        <w:tc>
          <w:tcPr>
            <w:tcW w:w="557" w:type="pct"/>
            <w:tcBorders>
              <w:top w:val="single" w:sz="4" w:space="0" w:color="000000"/>
              <w:left w:val="single" w:sz="4" w:space="0" w:color="000000"/>
              <w:bottom w:val="single" w:sz="4" w:space="0" w:color="000000"/>
              <w:right w:val="single" w:sz="4" w:space="0" w:color="000000"/>
            </w:tcBorders>
            <w:vAlign w:val="center"/>
          </w:tcPr>
          <w:p w14:paraId="12E5CAA0" w14:textId="48F46664" w:rsidR="00AA0F88" w:rsidRPr="003B3CFD" w:rsidRDefault="00AA0F88" w:rsidP="00AA0F88">
            <w:pPr>
              <w:tabs>
                <w:tab w:val="right" w:pos="851"/>
              </w:tabs>
              <w:jc w:val="center"/>
              <w:rPr>
                <w:sz w:val="24"/>
                <w:szCs w:val="24"/>
                <w:highlight w:val="yellow"/>
              </w:rPr>
            </w:pPr>
            <w:r w:rsidRPr="003B3CFD">
              <w:rPr>
                <w:sz w:val="24"/>
              </w:rPr>
              <w:t>4</w:t>
            </w:r>
          </w:p>
        </w:tc>
        <w:tc>
          <w:tcPr>
            <w:tcW w:w="695" w:type="pct"/>
            <w:tcBorders>
              <w:top w:val="single" w:sz="4" w:space="0" w:color="000000"/>
              <w:left w:val="single" w:sz="4" w:space="0" w:color="000000"/>
              <w:bottom w:val="single" w:sz="4" w:space="0" w:color="000000"/>
              <w:right w:val="single" w:sz="4" w:space="0" w:color="000000"/>
            </w:tcBorders>
            <w:vAlign w:val="center"/>
          </w:tcPr>
          <w:p w14:paraId="149B0C62" w14:textId="400D0F09" w:rsidR="00AA0F88" w:rsidRPr="005C1518" w:rsidRDefault="00AA0F88" w:rsidP="005C1518">
            <w:pPr>
              <w:tabs>
                <w:tab w:val="right" w:pos="851"/>
              </w:tabs>
              <w:jc w:val="right"/>
              <w:rPr>
                <w:sz w:val="24"/>
                <w:szCs w:val="24"/>
              </w:rPr>
            </w:pPr>
            <w:r w:rsidRPr="005C1518">
              <w:rPr>
                <w:sz w:val="24"/>
              </w:rPr>
              <w:t xml:space="preserve">16 </w:t>
            </w:r>
          </w:p>
        </w:tc>
        <w:tc>
          <w:tcPr>
            <w:tcW w:w="970" w:type="pct"/>
            <w:tcBorders>
              <w:top w:val="single" w:sz="4" w:space="0" w:color="000000"/>
              <w:left w:val="single" w:sz="4" w:space="0" w:color="000000"/>
              <w:bottom w:val="single" w:sz="4" w:space="0" w:color="000000"/>
              <w:right w:val="single" w:sz="4" w:space="0" w:color="000000"/>
            </w:tcBorders>
          </w:tcPr>
          <w:p w14:paraId="5006AF79" w14:textId="77777777" w:rsidR="00AA0F88" w:rsidRDefault="00AA0F88" w:rsidP="00AA0F88">
            <w:pPr>
              <w:spacing w:line="238" w:lineRule="auto"/>
            </w:pPr>
            <w:r>
              <w:rPr>
                <w:sz w:val="24"/>
              </w:rPr>
              <w:t xml:space="preserve">Опрос, обсуждение </w:t>
            </w:r>
          </w:p>
          <w:p w14:paraId="1B36D52F" w14:textId="2B86A1AE" w:rsidR="00AA0F88" w:rsidRPr="005532E3" w:rsidRDefault="00AA0F88" w:rsidP="00AA0F88">
            <w:pPr>
              <w:tabs>
                <w:tab w:val="right" w:pos="851"/>
              </w:tabs>
              <w:jc w:val="both"/>
              <w:rPr>
                <w:sz w:val="24"/>
                <w:szCs w:val="24"/>
              </w:rPr>
            </w:pPr>
            <w:r>
              <w:rPr>
                <w:sz w:val="24"/>
              </w:rPr>
              <w:t xml:space="preserve">вопросов, анализ данных </w:t>
            </w:r>
          </w:p>
        </w:tc>
      </w:tr>
      <w:tr w:rsidR="00AA0F88" w:rsidRPr="005532E3" w14:paraId="532F17EC" w14:textId="77777777" w:rsidTr="00AA0F88">
        <w:tc>
          <w:tcPr>
            <w:tcW w:w="231" w:type="pct"/>
            <w:shd w:val="clear" w:color="auto" w:fill="auto"/>
          </w:tcPr>
          <w:p w14:paraId="641EF48A" w14:textId="77777777" w:rsidR="00AA0F88" w:rsidRPr="005532E3" w:rsidRDefault="00AA0F88" w:rsidP="00AA0F88">
            <w:pPr>
              <w:tabs>
                <w:tab w:val="right" w:pos="851"/>
              </w:tabs>
              <w:ind w:firstLine="709"/>
              <w:jc w:val="both"/>
              <w:rPr>
                <w:sz w:val="24"/>
                <w:szCs w:val="24"/>
              </w:rPr>
            </w:pPr>
          </w:p>
        </w:tc>
        <w:tc>
          <w:tcPr>
            <w:tcW w:w="879" w:type="pct"/>
            <w:shd w:val="clear" w:color="auto" w:fill="auto"/>
          </w:tcPr>
          <w:p w14:paraId="12982E99" w14:textId="77777777" w:rsidR="00AA0F88" w:rsidRPr="005C1518" w:rsidRDefault="00AA0F88" w:rsidP="00AA0F88">
            <w:pPr>
              <w:tabs>
                <w:tab w:val="right" w:pos="851"/>
              </w:tabs>
              <w:jc w:val="both"/>
              <w:rPr>
                <w:sz w:val="24"/>
                <w:szCs w:val="24"/>
              </w:rPr>
            </w:pPr>
            <w:r w:rsidRPr="005C1518">
              <w:rPr>
                <w:sz w:val="24"/>
                <w:szCs w:val="24"/>
              </w:rPr>
              <w:t xml:space="preserve">В целом по дисциплине </w:t>
            </w:r>
          </w:p>
        </w:tc>
        <w:tc>
          <w:tcPr>
            <w:tcW w:w="487" w:type="pct"/>
            <w:shd w:val="clear" w:color="auto" w:fill="auto"/>
          </w:tcPr>
          <w:p w14:paraId="73405C9A" w14:textId="0BD789A0" w:rsidR="00AA0F88" w:rsidRPr="005C1518" w:rsidRDefault="00AA0F88" w:rsidP="00AA0F88">
            <w:pPr>
              <w:tabs>
                <w:tab w:val="right" w:pos="851"/>
              </w:tabs>
              <w:jc w:val="center"/>
              <w:rPr>
                <w:sz w:val="24"/>
                <w:szCs w:val="24"/>
              </w:rPr>
            </w:pPr>
            <w:r w:rsidRPr="005C1518">
              <w:rPr>
                <w:sz w:val="24"/>
                <w:szCs w:val="24"/>
              </w:rPr>
              <w:t>108</w:t>
            </w:r>
          </w:p>
        </w:tc>
        <w:tc>
          <w:tcPr>
            <w:tcW w:w="487" w:type="pct"/>
            <w:shd w:val="clear" w:color="auto" w:fill="auto"/>
          </w:tcPr>
          <w:p w14:paraId="072D628E" w14:textId="49FE392C" w:rsidR="00AA0F88" w:rsidRPr="005C1518" w:rsidRDefault="00AA0F88" w:rsidP="00AA0F88">
            <w:pPr>
              <w:tabs>
                <w:tab w:val="right" w:pos="851"/>
              </w:tabs>
              <w:jc w:val="center"/>
              <w:rPr>
                <w:sz w:val="24"/>
                <w:szCs w:val="24"/>
              </w:rPr>
            </w:pPr>
            <w:r w:rsidRPr="005C1518">
              <w:rPr>
                <w:sz w:val="24"/>
                <w:szCs w:val="24"/>
              </w:rPr>
              <w:t>34</w:t>
            </w:r>
          </w:p>
        </w:tc>
        <w:tc>
          <w:tcPr>
            <w:tcW w:w="694" w:type="pct"/>
            <w:shd w:val="clear" w:color="auto" w:fill="auto"/>
          </w:tcPr>
          <w:p w14:paraId="732A968F" w14:textId="2AE819B3" w:rsidR="00AA0F88" w:rsidRPr="005C1518" w:rsidRDefault="00AA0F88" w:rsidP="00AA0F88">
            <w:pPr>
              <w:tabs>
                <w:tab w:val="right" w:pos="851"/>
              </w:tabs>
              <w:jc w:val="center"/>
              <w:rPr>
                <w:sz w:val="24"/>
                <w:szCs w:val="24"/>
              </w:rPr>
            </w:pPr>
            <w:r w:rsidRPr="005C1518">
              <w:rPr>
                <w:sz w:val="24"/>
                <w:szCs w:val="24"/>
              </w:rPr>
              <w:t>16</w:t>
            </w:r>
          </w:p>
        </w:tc>
        <w:tc>
          <w:tcPr>
            <w:tcW w:w="557" w:type="pct"/>
            <w:shd w:val="clear" w:color="auto" w:fill="auto"/>
          </w:tcPr>
          <w:p w14:paraId="43DED5E6" w14:textId="3094B8F0" w:rsidR="00AA0F88" w:rsidRPr="005C1518" w:rsidRDefault="00AA0F88" w:rsidP="00AA0F88">
            <w:pPr>
              <w:tabs>
                <w:tab w:val="right" w:pos="851"/>
              </w:tabs>
              <w:jc w:val="center"/>
              <w:rPr>
                <w:sz w:val="24"/>
                <w:szCs w:val="24"/>
              </w:rPr>
            </w:pPr>
            <w:r w:rsidRPr="005C1518">
              <w:rPr>
                <w:sz w:val="24"/>
                <w:szCs w:val="24"/>
              </w:rPr>
              <w:t>18</w:t>
            </w:r>
          </w:p>
        </w:tc>
        <w:tc>
          <w:tcPr>
            <w:tcW w:w="695" w:type="pct"/>
            <w:shd w:val="clear" w:color="auto" w:fill="auto"/>
          </w:tcPr>
          <w:p w14:paraId="56C0AC66" w14:textId="3910AA81" w:rsidR="00AA0F88" w:rsidRPr="005C1518" w:rsidRDefault="00AA0F88" w:rsidP="00AA0F88">
            <w:pPr>
              <w:tabs>
                <w:tab w:val="right" w:pos="851"/>
              </w:tabs>
              <w:ind w:firstLine="709"/>
              <w:jc w:val="center"/>
              <w:rPr>
                <w:sz w:val="24"/>
                <w:szCs w:val="24"/>
              </w:rPr>
            </w:pPr>
            <w:r w:rsidRPr="005C1518">
              <w:rPr>
                <w:sz w:val="24"/>
                <w:szCs w:val="24"/>
              </w:rPr>
              <w:t>74</w:t>
            </w:r>
          </w:p>
        </w:tc>
        <w:tc>
          <w:tcPr>
            <w:tcW w:w="970" w:type="pct"/>
            <w:shd w:val="clear" w:color="auto" w:fill="auto"/>
          </w:tcPr>
          <w:p w14:paraId="67B8485F" w14:textId="77777777" w:rsidR="00AA0F88" w:rsidRDefault="00AA0F88" w:rsidP="00AA0F88">
            <w:pPr>
              <w:tabs>
                <w:tab w:val="right" w:pos="851"/>
              </w:tabs>
              <w:jc w:val="both"/>
              <w:rPr>
                <w:sz w:val="24"/>
                <w:szCs w:val="24"/>
              </w:rPr>
            </w:pPr>
            <w:r>
              <w:rPr>
                <w:sz w:val="24"/>
                <w:szCs w:val="24"/>
              </w:rPr>
              <w:t>Согласно учебному плану:</w:t>
            </w:r>
          </w:p>
          <w:p w14:paraId="38A2A8B6" w14:textId="6457233D" w:rsidR="00AA0F88" w:rsidRPr="005532E3" w:rsidRDefault="00AA0F88" w:rsidP="00AA0F88">
            <w:pPr>
              <w:tabs>
                <w:tab w:val="right" w:pos="851"/>
              </w:tabs>
              <w:jc w:val="both"/>
              <w:rPr>
                <w:sz w:val="24"/>
                <w:szCs w:val="24"/>
              </w:rPr>
            </w:pPr>
            <w:r w:rsidRPr="000672D4">
              <w:rPr>
                <w:sz w:val="24"/>
                <w:szCs w:val="24"/>
              </w:rPr>
              <w:t>контрольная работа</w:t>
            </w:r>
          </w:p>
        </w:tc>
      </w:tr>
      <w:tr w:rsidR="00AA0F88" w:rsidRPr="005532E3" w14:paraId="150938F0" w14:textId="77777777" w:rsidTr="00AA0F88">
        <w:tc>
          <w:tcPr>
            <w:tcW w:w="231" w:type="pct"/>
            <w:shd w:val="clear" w:color="auto" w:fill="auto"/>
          </w:tcPr>
          <w:p w14:paraId="50B58F5A" w14:textId="77777777" w:rsidR="00AA0F88" w:rsidRPr="005532E3" w:rsidRDefault="00AA0F88" w:rsidP="00AA0F88">
            <w:pPr>
              <w:tabs>
                <w:tab w:val="right" w:pos="851"/>
              </w:tabs>
              <w:ind w:firstLine="709"/>
              <w:jc w:val="both"/>
              <w:rPr>
                <w:sz w:val="24"/>
                <w:szCs w:val="24"/>
              </w:rPr>
            </w:pPr>
          </w:p>
        </w:tc>
        <w:tc>
          <w:tcPr>
            <w:tcW w:w="879" w:type="pct"/>
            <w:shd w:val="clear" w:color="auto" w:fill="auto"/>
          </w:tcPr>
          <w:p w14:paraId="604948A2" w14:textId="77777777" w:rsidR="00AA0F88" w:rsidRPr="0057189E" w:rsidRDefault="00AA0F88" w:rsidP="00AA0F88">
            <w:pPr>
              <w:tabs>
                <w:tab w:val="right" w:pos="851"/>
              </w:tabs>
              <w:jc w:val="both"/>
              <w:rPr>
                <w:sz w:val="24"/>
                <w:szCs w:val="24"/>
                <w:highlight w:val="yellow"/>
              </w:rPr>
            </w:pPr>
            <w:r w:rsidRPr="005F49FA">
              <w:rPr>
                <w:sz w:val="24"/>
                <w:szCs w:val="24"/>
              </w:rPr>
              <w:t>Итого в %</w:t>
            </w:r>
          </w:p>
        </w:tc>
        <w:tc>
          <w:tcPr>
            <w:tcW w:w="487" w:type="pct"/>
            <w:shd w:val="clear" w:color="auto" w:fill="auto"/>
          </w:tcPr>
          <w:p w14:paraId="76745FFE" w14:textId="77777777" w:rsidR="00AA0F88" w:rsidRPr="0057189E" w:rsidRDefault="00AA0F88" w:rsidP="00AA0F88">
            <w:pPr>
              <w:tabs>
                <w:tab w:val="right" w:pos="851"/>
              </w:tabs>
              <w:ind w:firstLine="709"/>
              <w:jc w:val="both"/>
              <w:rPr>
                <w:sz w:val="24"/>
                <w:szCs w:val="24"/>
                <w:highlight w:val="yellow"/>
              </w:rPr>
            </w:pPr>
          </w:p>
        </w:tc>
        <w:tc>
          <w:tcPr>
            <w:tcW w:w="487" w:type="pct"/>
            <w:shd w:val="clear" w:color="auto" w:fill="auto"/>
          </w:tcPr>
          <w:p w14:paraId="699377C0" w14:textId="5C8A5255" w:rsidR="00AA0F88" w:rsidRPr="00042543" w:rsidRDefault="00830180" w:rsidP="00830180">
            <w:pPr>
              <w:tabs>
                <w:tab w:val="right" w:pos="851"/>
              </w:tabs>
              <w:jc w:val="both"/>
              <w:rPr>
                <w:sz w:val="24"/>
                <w:szCs w:val="24"/>
              </w:rPr>
            </w:pPr>
            <w:r w:rsidRPr="00042543">
              <w:rPr>
                <w:sz w:val="24"/>
                <w:szCs w:val="24"/>
              </w:rPr>
              <w:t>31%</w:t>
            </w:r>
          </w:p>
        </w:tc>
        <w:tc>
          <w:tcPr>
            <w:tcW w:w="694" w:type="pct"/>
            <w:shd w:val="clear" w:color="auto" w:fill="auto"/>
          </w:tcPr>
          <w:p w14:paraId="317E1E95" w14:textId="77777777" w:rsidR="00AA0F88" w:rsidRPr="00042543" w:rsidRDefault="00830180" w:rsidP="00830180">
            <w:pPr>
              <w:tabs>
                <w:tab w:val="right" w:pos="851"/>
              </w:tabs>
              <w:jc w:val="both"/>
              <w:rPr>
                <w:sz w:val="24"/>
                <w:szCs w:val="24"/>
              </w:rPr>
            </w:pPr>
            <w:r w:rsidRPr="00042543">
              <w:rPr>
                <w:sz w:val="24"/>
                <w:szCs w:val="24"/>
              </w:rPr>
              <w:t>47%</w:t>
            </w:r>
          </w:p>
          <w:p w14:paraId="5965F0EB" w14:textId="1984C3F0" w:rsidR="00830180" w:rsidRPr="00042543" w:rsidRDefault="00830180" w:rsidP="00830180">
            <w:pPr>
              <w:tabs>
                <w:tab w:val="right" w:pos="851"/>
              </w:tabs>
              <w:jc w:val="both"/>
              <w:rPr>
                <w:sz w:val="24"/>
                <w:szCs w:val="24"/>
                <w:lang w:val="en-US"/>
              </w:rPr>
            </w:pPr>
          </w:p>
        </w:tc>
        <w:tc>
          <w:tcPr>
            <w:tcW w:w="557" w:type="pct"/>
            <w:shd w:val="clear" w:color="auto" w:fill="auto"/>
          </w:tcPr>
          <w:p w14:paraId="36D83DFD" w14:textId="5823EC76" w:rsidR="00830180" w:rsidRPr="00042543" w:rsidRDefault="00830180" w:rsidP="00830180">
            <w:pPr>
              <w:tabs>
                <w:tab w:val="right" w:pos="851"/>
              </w:tabs>
              <w:jc w:val="both"/>
              <w:rPr>
                <w:sz w:val="24"/>
                <w:szCs w:val="24"/>
              </w:rPr>
            </w:pPr>
            <w:r w:rsidRPr="00042543">
              <w:rPr>
                <w:sz w:val="24"/>
                <w:szCs w:val="24"/>
              </w:rPr>
              <w:t>53%</w:t>
            </w:r>
          </w:p>
        </w:tc>
        <w:tc>
          <w:tcPr>
            <w:tcW w:w="695" w:type="pct"/>
            <w:shd w:val="clear" w:color="auto" w:fill="auto"/>
          </w:tcPr>
          <w:p w14:paraId="20CEEBDA" w14:textId="16AA2C48" w:rsidR="00AA0F88" w:rsidRPr="005532E3" w:rsidRDefault="00830180" w:rsidP="00AA0F88">
            <w:pPr>
              <w:tabs>
                <w:tab w:val="right" w:pos="851"/>
              </w:tabs>
              <w:ind w:firstLine="709"/>
              <w:jc w:val="both"/>
              <w:rPr>
                <w:sz w:val="24"/>
                <w:szCs w:val="24"/>
              </w:rPr>
            </w:pPr>
            <w:r>
              <w:rPr>
                <w:sz w:val="24"/>
                <w:szCs w:val="24"/>
              </w:rPr>
              <w:t>69%</w:t>
            </w:r>
          </w:p>
        </w:tc>
        <w:tc>
          <w:tcPr>
            <w:tcW w:w="970" w:type="pct"/>
            <w:shd w:val="clear" w:color="auto" w:fill="auto"/>
          </w:tcPr>
          <w:p w14:paraId="3D3AD4F9" w14:textId="77777777" w:rsidR="00AA0F88" w:rsidRPr="005532E3" w:rsidRDefault="00AA0F88" w:rsidP="00AA0F88">
            <w:pPr>
              <w:tabs>
                <w:tab w:val="right" w:pos="851"/>
              </w:tabs>
              <w:ind w:firstLine="709"/>
              <w:jc w:val="both"/>
              <w:rPr>
                <w:sz w:val="24"/>
                <w:szCs w:val="24"/>
              </w:rPr>
            </w:pPr>
          </w:p>
        </w:tc>
      </w:tr>
    </w:tbl>
    <w:p w14:paraId="1DDA18EB" w14:textId="77777777" w:rsidR="00C24E2A" w:rsidRDefault="00C24E2A" w:rsidP="00F95658">
      <w:pPr>
        <w:keepNext/>
        <w:ind w:firstLine="709"/>
        <w:jc w:val="both"/>
        <w:rPr>
          <w:sz w:val="28"/>
          <w:szCs w:val="28"/>
        </w:rPr>
      </w:pPr>
    </w:p>
    <w:p w14:paraId="3B2B2525" w14:textId="77777777" w:rsidR="00724F1D" w:rsidRPr="005532E3"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1F4BA5CC" w14:textId="77777777" w:rsidR="002A2809" w:rsidRDefault="00F95658" w:rsidP="00F95658">
      <w:pPr>
        <w:keepNext/>
        <w:ind w:firstLine="709"/>
        <w:jc w:val="both"/>
        <w:rPr>
          <w:sz w:val="28"/>
          <w:szCs w:val="28"/>
        </w:rPr>
      </w:pPr>
      <w:r>
        <w:rPr>
          <w:sz w:val="28"/>
          <w:szCs w:val="28"/>
        </w:rPr>
        <w:t xml:space="preserve">                                                                                                                     </w:t>
      </w:r>
      <w:r w:rsidR="002A2809">
        <w:rPr>
          <w:sz w:val="28"/>
          <w:szCs w:val="28"/>
        </w:rPr>
        <w:t>Таблица 3</w:t>
      </w:r>
    </w:p>
    <w:p w14:paraId="342452FC" w14:textId="77777777" w:rsidR="002A2809" w:rsidRDefault="002A2809" w:rsidP="00F95658">
      <w:pPr>
        <w:keepNext/>
        <w:ind w:firstLine="709"/>
        <w:jc w:val="both"/>
        <w:rPr>
          <w:sz w:val="28"/>
          <w:szCs w:val="28"/>
        </w:rPr>
      </w:pPr>
    </w:p>
    <w:tbl>
      <w:tblPr>
        <w:tblStyle w:val="a7"/>
        <w:tblW w:w="0" w:type="auto"/>
        <w:tblLook w:val="04A0" w:firstRow="1" w:lastRow="0" w:firstColumn="1" w:lastColumn="0" w:noHBand="0" w:noVBand="1"/>
      </w:tblPr>
      <w:tblGrid>
        <w:gridCol w:w="1929"/>
        <w:gridCol w:w="6054"/>
        <w:gridCol w:w="2212"/>
      </w:tblGrid>
      <w:tr w:rsidR="002A2809" w:rsidRPr="00596CE9" w14:paraId="1A549349" w14:textId="77777777" w:rsidTr="002A2809">
        <w:tc>
          <w:tcPr>
            <w:tcW w:w="1555" w:type="dxa"/>
          </w:tcPr>
          <w:p w14:paraId="70905926" w14:textId="77777777" w:rsidR="002A2809" w:rsidRPr="00596CE9" w:rsidRDefault="002A2809" w:rsidP="00697B17">
            <w:pPr>
              <w:keepNext/>
              <w:jc w:val="center"/>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6378" w:type="dxa"/>
          </w:tcPr>
          <w:p w14:paraId="6CB8EB35" w14:textId="77777777" w:rsidR="002A2809" w:rsidRPr="00596CE9" w:rsidRDefault="00D763C2" w:rsidP="00697B17">
            <w:pPr>
              <w:keepNext/>
              <w:jc w:val="center"/>
              <w:rPr>
                <w:b/>
                <w:sz w:val="24"/>
                <w:szCs w:val="24"/>
              </w:rPr>
            </w:pPr>
            <w:r w:rsidRPr="00596CE9">
              <w:rPr>
                <w:b/>
                <w:sz w:val="24"/>
                <w:szCs w:val="24"/>
              </w:rPr>
              <w:t>Перечень вопросов для обсуждения на семинар</w:t>
            </w:r>
            <w:r w:rsidR="004A750B">
              <w:rPr>
                <w:b/>
                <w:sz w:val="24"/>
                <w:szCs w:val="24"/>
              </w:rPr>
              <w:t>ах</w:t>
            </w:r>
            <w:r w:rsidRPr="00596CE9">
              <w:rPr>
                <w:b/>
                <w:sz w:val="24"/>
                <w:szCs w:val="24"/>
              </w:rPr>
              <w:t>,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596CE9" w:rsidRDefault="002A2809" w:rsidP="00697B17">
            <w:pPr>
              <w:keepNext/>
              <w:jc w:val="center"/>
              <w:rPr>
                <w:b/>
                <w:sz w:val="24"/>
                <w:szCs w:val="24"/>
              </w:rPr>
            </w:pPr>
          </w:p>
        </w:tc>
        <w:tc>
          <w:tcPr>
            <w:tcW w:w="2262" w:type="dxa"/>
          </w:tcPr>
          <w:p w14:paraId="41BA1215" w14:textId="77777777" w:rsidR="002A2809" w:rsidRPr="00596CE9" w:rsidRDefault="002A2809" w:rsidP="00697B17">
            <w:pPr>
              <w:keepNext/>
              <w:jc w:val="center"/>
              <w:rPr>
                <w:b/>
                <w:sz w:val="24"/>
                <w:szCs w:val="24"/>
              </w:rPr>
            </w:pPr>
            <w:r w:rsidRPr="00596CE9">
              <w:rPr>
                <w:b/>
                <w:sz w:val="24"/>
                <w:szCs w:val="24"/>
              </w:rPr>
              <w:t>Формы проведения занятий</w:t>
            </w:r>
          </w:p>
        </w:tc>
      </w:tr>
      <w:tr w:rsidR="002A2809" w14:paraId="31F60702" w14:textId="77777777" w:rsidTr="002A2809">
        <w:tc>
          <w:tcPr>
            <w:tcW w:w="1555" w:type="dxa"/>
          </w:tcPr>
          <w:p w14:paraId="2FCA8B84" w14:textId="4FF1FD56" w:rsidR="00830180" w:rsidRPr="00830180" w:rsidRDefault="00830180" w:rsidP="000356B1">
            <w:pPr>
              <w:widowControl/>
              <w:autoSpaceDE/>
              <w:autoSpaceDN/>
              <w:adjustRightInd/>
              <w:spacing w:after="169" w:line="271" w:lineRule="auto"/>
              <w:ind w:left="27" w:right="38" w:hanging="10"/>
              <w:rPr>
                <w:color w:val="000000"/>
                <w:sz w:val="24"/>
                <w:szCs w:val="24"/>
              </w:rPr>
            </w:pPr>
            <w:r w:rsidRPr="00830180">
              <w:rPr>
                <w:color w:val="000000"/>
                <w:sz w:val="24"/>
                <w:szCs w:val="24"/>
              </w:rPr>
              <w:t xml:space="preserve">Тема 1. Страховые продукты </w:t>
            </w:r>
          </w:p>
          <w:p w14:paraId="39A32153" w14:textId="77777777" w:rsidR="002A2809" w:rsidRPr="00830180" w:rsidRDefault="002A2809" w:rsidP="00830180">
            <w:pPr>
              <w:keepNext/>
              <w:ind w:left="27"/>
              <w:jc w:val="both"/>
              <w:rPr>
                <w:sz w:val="24"/>
                <w:szCs w:val="24"/>
              </w:rPr>
            </w:pPr>
          </w:p>
        </w:tc>
        <w:tc>
          <w:tcPr>
            <w:tcW w:w="6378" w:type="dxa"/>
          </w:tcPr>
          <w:p w14:paraId="057CB15D" w14:textId="77777777" w:rsidR="00033DFF" w:rsidRDefault="00033DFF" w:rsidP="00033DFF">
            <w:pPr>
              <w:widowControl/>
              <w:autoSpaceDE/>
              <w:autoSpaceDN/>
              <w:adjustRightInd/>
              <w:spacing w:before="240"/>
              <w:ind w:right="46"/>
              <w:jc w:val="both"/>
              <w:rPr>
                <w:color w:val="000000"/>
                <w:sz w:val="24"/>
                <w:szCs w:val="24"/>
              </w:rPr>
            </w:pPr>
            <w:r>
              <w:rPr>
                <w:color w:val="000000"/>
                <w:sz w:val="24"/>
                <w:szCs w:val="24"/>
              </w:rPr>
              <w:t xml:space="preserve">1. </w:t>
            </w:r>
            <w:r w:rsidR="00830180" w:rsidRPr="00830180">
              <w:rPr>
                <w:color w:val="000000"/>
                <w:sz w:val="24"/>
                <w:szCs w:val="24"/>
              </w:rPr>
              <w:t>Классификация видов страхования на страховом рынке РФ. Основные виды страховых продуктов, российский и мировой опыт.</w:t>
            </w:r>
          </w:p>
          <w:p w14:paraId="1F6EB7BB" w14:textId="3FC7DBA3" w:rsidR="00033DFF" w:rsidRDefault="00033DFF" w:rsidP="00033DFF">
            <w:pPr>
              <w:widowControl/>
              <w:autoSpaceDE/>
              <w:autoSpaceDN/>
              <w:adjustRightInd/>
              <w:spacing w:before="240"/>
              <w:ind w:right="46"/>
              <w:jc w:val="both"/>
              <w:rPr>
                <w:color w:val="000000"/>
                <w:sz w:val="24"/>
                <w:szCs w:val="24"/>
              </w:rPr>
            </w:pPr>
            <w:r>
              <w:rPr>
                <w:color w:val="000000"/>
                <w:sz w:val="24"/>
                <w:szCs w:val="24"/>
              </w:rPr>
              <w:t xml:space="preserve">2. </w:t>
            </w:r>
            <w:r w:rsidR="00830180" w:rsidRPr="00830180">
              <w:rPr>
                <w:color w:val="000000"/>
                <w:sz w:val="24"/>
                <w:szCs w:val="24"/>
              </w:rPr>
              <w:t>Отличительные особенности страховой услуги</w:t>
            </w:r>
            <w:r w:rsidR="009E286C">
              <w:rPr>
                <w:color w:val="000000"/>
                <w:sz w:val="24"/>
                <w:szCs w:val="24"/>
              </w:rPr>
              <w:t>;</w:t>
            </w:r>
            <w:r w:rsidR="00830180" w:rsidRPr="00830180">
              <w:rPr>
                <w:color w:val="000000"/>
                <w:sz w:val="24"/>
                <w:szCs w:val="24"/>
              </w:rPr>
              <w:t xml:space="preserve"> </w:t>
            </w:r>
            <w:r w:rsidR="009E286C">
              <w:rPr>
                <w:color w:val="000000"/>
                <w:sz w:val="24"/>
                <w:szCs w:val="24"/>
              </w:rPr>
              <w:t>страховая услуга как товар</w:t>
            </w:r>
            <w:r w:rsidR="00830180" w:rsidRPr="00830180">
              <w:rPr>
                <w:color w:val="000000"/>
                <w:sz w:val="24"/>
                <w:szCs w:val="24"/>
              </w:rPr>
              <w:t xml:space="preserve">. </w:t>
            </w:r>
            <w:r w:rsidR="009E286C">
              <w:rPr>
                <w:color w:val="000000"/>
                <w:sz w:val="24"/>
                <w:szCs w:val="24"/>
              </w:rPr>
              <w:t>Понятие с</w:t>
            </w:r>
            <w:r w:rsidR="00830180" w:rsidRPr="00830180">
              <w:rPr>
                <w:color w:val="000000"/>
                <w:sz w:val="24"/>
                <w:szCs w:val="24"/>
              </w:rPr>
              <w:t>трахово</w:t>
            </w:r>
            <w:r w:rsidR="009E286C">
              <w:rPr>
                <w:color w:val="000000"/>
                <w:sz w:val="24"/>
                <w:szCs w:val="24"/>
              </w:rPr>
              <w:t>го</w:t>
            </w:r>
            <w:r w:rsidR="00830180" w:rsidRPr="00830180">
              <w:rPr>
                <w:color w:val="000000"/>
                <w:sz w:val="24"/>
                <w:szCs w:val="24"/>
              </w:rPr>
              <w:t xml:space="preserve"> продукт</w:t>
            </w:r>
            <w:r w:rsidR="009E286C">
              <w:rPr>
                <w:color w:val="000000"/>
                <w:sz w:val="24"/>
                <w:szCs w:val="24"/>
              </w:rPr>
              <w:t>а;</w:t>
            </w:r>
            <w:r w:rsidR="00830180" w:rsidRPr="00830180">
              <w:rPr>
                <w:b/>
                <w:color w:val="000000"/>
                <w:sz w:val="24"/>
                <w:szCs w:val="24"/>
              </w:rPr>
              <w:t xml:space="preserve"> </w:t>
            </w:r>
            <w:r w:rsidR="001B6AD8">
              <w:rPr>
                <w:color w:val="000000"/>
                <w:sz w:val="24"/>
                <w:szCs w:val="24"/>
              </w:rPr>
              <w:t>характе</w:t>
            </w:r>
            <w:r w:rsidR="005C1518">
              <w:rPr>
                <w:color w:val="000000"/>
                <w:sz w:val="24"/>
                <w:szCs w:val="24"/>
              </w:rPr>
              <w:t>р</w:t>
            </w:r>
            <w:r w:rsidR="001B6AD8">
              <w:rPr>
                <w:color w:val="000000"/>
                <w:sz w:val="24"/>
                <w:szCs w:val="24"/>
              </w:rPr>
              <w:t>истики</w:t>
            </w:r>
            <w:r w:rsidR="009E286C">
              <w:rPr>
                <w:color w:val="000000"/>
                <w:sz w:val="24"/>
                <w:szCs w:val="24"/>
              </w:rPr>
              <w:t xml:space="preserve"> </w:t>
            </w:r>
            <w:r w:rsidR="00830180" w:rsidRPr="00830180">
              <w:rPr>
                <w:color w:val="000000"/>
                <w:sz w:val="24"/>
                <w:szCs w:val="24"/>
              </w:rPr>
              <w:t xml:space="preserve">страхового продукта. </w:t>
            </w:r>
          </w:p>
          <w:p w14:paraId="3DC3B7EF" w14:textId="77777777" w:rsidR="00033DFF" w:rsidRDefault="00033DFF" w:rsidP="00033DFF">
            <w:pPr>
              <w:widowControl/>
              <w:autoSpaceDE/>
              <w:autoSpaceDN/>
              <w:adjustRightInd/>
              <w:spacing w:before="240"/>
              <w:ind w:right="46"/>
              <w:jc w:val="both"/>
              <w:rPr>
                <w:color w:val="000000"/>
                <w:sz w:val="24"/>
                <w:szCs w:val="24"/>
              </w:rPr>
            </w:pPr>
            <w:r>
              <w:rPr>
                <w:color w:val="000000"/>
                <w:sz w:val="24"/>
                <w:szCs w:val="24"/>
              </w:rPr>
              <w:t xml:space="preserve">3. </w:t>
            </w:r>
            <w:r w:rsidR="00830180" w:rsidRPr="00830180">
              <w:rPr>
                <w:color w:val="000000"/>
                <w:sz w:val="24"/>
                <w:szCs w:val="24"/>
              </w:rPr>
              <w:t>Страховой полис, основные и дополнительные услуги. Характеристика основных конкурентных преимуществ страховых продуктов.</w:t>
            </w:r>
          </w:p>
          <w:p w14:paraId="78707E26" w14:textId="141350BF" w:rsidR="00033DFF" w:rsidRDefault="00033DFF" w:rsidP="00033DFF">
            <w:pPr>
              <w:widowControl/>
              <w:autoSpaceDE/>
              <w:autoSpaceDN/>
              <w:adjustRightInd/>
              <w:spacing w:before="240"/>
              <w:ind w:right="46"/>
              <w:jc w:val="both"/>
              <w:rPr>
                <w:color w:val="000000"/>
                <w:sz w:val="24"/>
                <w:szCs w:val="24"/>
              </w:rPr>
            </w:pPr>
            <w:r>
              <w:rPr>
                <w:color w:val="000000"/>
                <w:sz w:val="24"/>
                <w:szCs w:val="24"/>
              </w:rPr>
              <w:t xml:space="preserve">4. </w:t>
            </w:r>
            <w:r w:rsidR="00830180" w:rsidRPr="00830180">
              <w:rPr>
                <w:color w:val="000000"/>
                <w:sz w:val="24"/>
                <w:szCs w:val="24"/>
              </w:rPr>
              <w:t>Основные типы и виды страховых продуктов. Массов</w:t>
            </w:r>
            <w:r w:rsidR="001B6AD8">
              <w:rPr>
                <w:color w:val="000000"/>
                <w:sz w:val="24"/>
                <w:szCs w:val="24"/>
              </w:rPr>
              <w:t>ые</w:t>
            </w:r>
            <w:r w:rsidR="00830180" w:rsidRPr="00830180">
              <w:rPr>
                <w:color w:val="000000"/>
                <w:sz w:val="24"/>
                <w:szCs w:val="24"/>
              </w:rPr>
              <w:t xml:space="preserve"> страховые продукты. Коробочные страховые продукты. </w:t>
            </w:r>
          </w:p>
          <w:p w14:paraId="06C40586" w14:textId="77777777" w:rsidR="00033DFF" w:rsidRDefault="00033DFF" w:rsidP="00033DFF">
            <w:pPr>
              <w:widowControl/>
              <w:autoSpaceDE/>
              <w:autoSpaceDN/>
              <w:adjustRightInd/>
              <w:spacing w:before="240"/>
              <w:ind w:right="46"/>
              <w:jc w:val="both"/>
              <w:rPr>
                <w:color w:val="000000"/>
                <w:sz w:val="24"/>
                <w:szCs w:val="24"/>
              </w:rPr>
            </w:pPr>
            <w:r>
              <w:rPr>
                <w:color w:val="000000"/>
                <w:sz w:val="24"/>
                <w:szCs w:val="24"/>
              </w:rPr>
              <w:lastRenderedPageBreak/>
              <w:t xml:space="preserve">5. </w:t>
            </w:r>
            <w:r w:rsidR="00830180" w:rsidRPr="00033DFF">
              <w:rPr>
                <w:color w:val="000000"/>
                <w:sz w:val="24"/>
                <w:szCs w:val="24"/>
              </w:rPr>
              <w:t>Разработка страховых продуктов, основные стадии, понятие продуктового менеджмента в страховании.</w:t>
            </w:r>
          </w:p>
          <w:p w14:paraId="26F5D8A9" w14:textId="77777777" w:rsidR="00033DFF" w:rsidRDefault="00033DFF" w:rsidP="00033DFF">
            <w:pPr>
              <w:widowControl/>
              <w:autoSpaceDE/>
              <w:autoSpaceDN/>
              <w:adjustRightInd/>
              <w:spacing w:before="240"/>
              <w:ind w:right="46"/>
              <w:jc w:val="both"/>
              <w:rPr>
                <w:color w:val="000000"/>
                <w:sz w:val="24"/>
                <w:szCs w:val="24"/>
              </w:rPr>
            </w:pPr>
            <w:r>
              <w:rPr>
                <w:color w:val="000000"/>
                <w:sz w:val="24"/>
                <w:szCs w:val="24"/>
              </w:rPr>
              <w:t xml:space="preserve">6. </w:t>
            </w:r>
            <w:r w:rsidR="00830180" w:rsidRPr="00830180">
              <w:rPr>
                <w:color w:val="000000"/>
                <w:sz w:val="24"/>
                <w:szCs w:val="24"/>
              </w:rPr>
              <w:t xml:space="preserve">Современные решения и особенности инноваций в процессе разработки страховых продуктов. </w:t>
            </w:r>
          </w:p>
          <w:p w14:paraId="1C1441C3" w14:textId="16849644" w:rsidR="00830180" w:rsidRPr="00830180" w:rsidRDefault="00033DFF" w:rsidP="00033DFF">
            <w:pPr>
              <w:widowControl/>
              <w:autoSpaceDE/>
              <w:autoSpaceDN/>
              <w:adjustRightInd/>
              <w:spacing w:before="240"/>
              <w:ind w:right="46"/>
              <w:jc w:val="both"/>
              <w:rPr>
                <w:color w:val="000000"/>
                <w:sz w:val="24"/>
                <w:szCs w:val="24"/>
              </w:rPr>
            </w:pPr>
            <w:r>
              <w:rPr>
                <w:color w:val="000000"/>
                <w:sz w:val="24"/>
                <w:szCs w:val="24"/>
              </w:rPr>
              <w:t xml:space="preserve">7. </w:t>
            </w:r>
            <w:r w:rsidR="00830180" w:rsidRPr="00830180">
              <w:rPr>
                <w:color w:val="000000"/>
                <w:sz w:val="24"/>
                <w:szCs w:val="24"/>
              </w:rPr>
              <w:t xml:space="preserve">Внедрение стандартов управления качеством в деятельность страховой организации. Международные стандарты управления качеством. </w:t>
            </w:r>
          </w:p>
          <w:p w14:paraId="0A511A2A" w14:textId="77777777" w:rsidR="002A2809" w:rsidRPr="00830180" w:rsidRDefault="002A2809" w:rsidP="00033DFF">
            <w:pPr>
              <w:keepNext/>
              <w:spacing w:before="240"/>
              <w:jc w:val="both"/>
              <w:rPr>
                <w:color w:val="000000"/>
                <w:sz w:val="24"/>
                <w:szCs w:val="24"/>
              </w:rPr>
            </w:pPr>
          </w:p>
          <w:p w14:paraId="58B048DC" w14:textId="759A9FB9" w:rsidR="00830180" w:rsidRPr="00830180" w:rsidRDefault="00830180" w:rsidP="00830180">
            <w:pPr>
              <w:widowControl/>
              <w:autoSpaceDE/>
              <w:autoSpaceDN/>
              <w:adjustRightInd/>
              <w:spacing w:after="123" w:line="268" w:lineRule="auto"/>
              <w:ind w:left="49" w:right="46" w:hanging="10"/>
              <w:jc w:val="both"/>
              <w:rPr>
                <w:color w:val="000000"/>
                <w:sz w:val="24"/>
                <w:szCs w:val="24"/>
              </w:rPr>
            </w:pPr>
            <w:r w:rsidRPr="00830180">
              <w:rPr>
                <w:color w:val="000000"/>
                <w:sz w:val="24"/>
                <w:szCs w:val="24"/>
              </w:rPr>
              <w:t>Рекомендуемые источники из раздела 8:1;3;4;13</w:t>
            </w:r>
            <w:r w:rsidRPr="003B3CFD">
              <w:rPr>
                <w:color w:val="000000"/>
                <w:sz w:val="24"/>
                <w:szCs w:val="24"/>
              </w:rPr>
              <w:t>; из раздела 9</w:t>
            </w:r>
            <w:r w:rsidR="0010236F" w:rsidRPr="003B3CFD">
              <w:rPr>
                <w:color w:val="000000"/>
                <w:sz w:val="24"/>
                <w:szCs w:val="24"/>
              </w:rPr>
              <w:t xml:space="preserve">: 2;5;6;7; </w:t>
            </w:r>
            <w:r w:rsidRPr="003B3CFD">
              <w:rPr>
                <w:color w:val="000000"/>
                <w:sz w:val="24"/>
                <w:szCs w:val="24"/>
              </w:rPr>
              <w:t>периодические издания</w:t>
            </w:r>
            <w:r w:rsidRPr="00830180">
              <w:rPr>
                <w:color w:val="000000"/>
                <w:sz w:val="24"/>
                <w:szCs w:val="24"/>
              </w:rPr>
              <w:t xml:space="preserve"> </w:t>
            </w:r>
          </w:p>
          <w:p w14:paraId="424243C5" w14:textId="4CA4B539" w:rsidR="003B3CFD" w:rsidRPr="00830180" w:rsidRDefault="003B3CFD" w:rsidP="00830180">
            <w:pPr>
              <w:keepNext/>
              <w:jc w:val="both"/>
              <w:rPr>
                <w:sz w:val="24"/>
                <w:szCs w:val="24"/>
              </w:rPr>
            </w:pPr>
          </w:p>
        </w:tc>
        <w:tc>
          <w:tcPr>
            <w:tcW w:w="2262" w:type="dxa"/>
          </w:tcPr>
          <w:p w14:paraId="720945F7" w14:textId="38E063E5" w:rsidR="00830180" w:rsidRPr="00830180" w:rsidRDefault="00830180" w:rsidP="00830180">
            <w:pPr>
              <w:widowControl/>
              <w:autoSpaceDE/>
              <w:autoSpaceDN/>
              <w:adjustRightInd/>
              <w:ind w:right="46"/>
              <w:jc w:val="both"/>
              <w:rPr>
                <w:color w:val="000000"/>
                <w:sz w:val="24"/>
                <w:szCs w:val="24"/>
              </w:rPr>
            </w:pPr>
            <w:r w:rsidRPr="00830180">
              <w:rPr>
                <w:color w:val="000000"/>
                <w:sz w:val="24"/>
                <w:szCs w:val="24"/>
              </w:rPr>
              <w:lastRenderedPageBreak/>
              <w:t xml:space="preserve">Обсуждение вопросов, выступления студентов и обсуждение выступлений. </w:t>
            </w:r>
          </w:p>
          <w:p w14:paraId="032EB583" w14:textId="77777777" w:rsidR="002A2809" w:rsidRPr="00830180" w:rsidRDefault="002A2809" w:rsidP="00830180">
            <w:pPr>
              <w:keepNext/>
              <w:ind w:left="27" w:firstLine="709"/>
              <w:jc w:val="both"/>
              <w:rPr>
                <w:sz w:val="24"/>
                <w:szCs w:val="24"/>
              </w:rPr>
            </w:pPr>
          </w:p>
        </w:tc>
      </w:tr>
      <w:tr w:rsidR="00830180" w14:paraId="0C159912" w14:textId="77777777" w:rsidTr="002A2809">
        <w:tc>
          <w:tcPr>
            <w:tcW w:w="1555" w:type="dxa"/>
          </w:tcPr>
          <w:p w14:paraId="0E76F081" w14:textId="59D99981" w:rsidR="00830180" w:rsidRPr="009E286C" w:rsidRDefault="009E286C" w:rsidP="009E286C">
            <w:pPr>
              <w:keepNext/>
              <w:rPr>
                <w:sz w:val="24"/>
                <w:szCs w:val="24"/>
              </w:rPr>
            </w:pPr>
            <w:r w:rsidRPr="009E286C">
              <w:rPr>
                <w:sz w:val="24"/>
                <w:szCs w:val="24"/>
              </w:rPr>
              <w:lastRenderedPageBreak/>
              <w:t>Тема 2. Многоканальная система продаж на страховом рынке.</w:t>
            </w:r>
          </w:p>
        </w:tc>
        <w:tc>
          <w:tcPr>
            <w:tcW w:w="6378" w:type="dxa"/>
          </w:tcPr>
          <w:p w14:paraId="289D1454" w14:textId="102763D3" w:rsidR="009E286C" w:rsidRPr="003B3CFD" w:rsidRDefault="009E286C" w:rsidP="009E286C">
            <w:pPr>
              <w:keepNext/>
              <w:jc w:val="both"/>
              <w:rPr>
                <w:sz w:val="24"/>
                <w:szCs w:val="24"/>
              </w:rPr>
            </w:pPr>
            <w:r w:rsidRPr="003B3CFD">
              <w:rPr>
                <w:sz w:val="24"/>
                <w:szCs w:val="24"/>
              </w:rPr>
              <w:t xml:space="preserve">1. Сущность и классификация каналов продаж на страховом рынке. </w:t>
            </w:r>
          </w:p>
          <w:p w14:paraId="2D219A95" w14:textId="2D167747" w:rsidR="009E286C" w:rsidRPr="003B3CFD" w:rsidRDefault="009E286C" w:rsidP="009E286C">
            <w:pPr>
              <w:keepNext/>
              <w:jc w:val="both"/>
              <w:rPr>
                <w:sz w:val="24"/>
                <w:szCs w:val="24"/>
              </w:rPr>
            </w:pPr>
            <w:r w:rsidRPr="003B3CFD">
              <w:rPr>
                <w:sz w:val="24"/>
                <w:szCs w:val="24"/>
              </w:rPr>
              <w:t xml:space="preserve">2. Общая характеристика прямых и посреднических каналов продаж (страховые и </w:t>
            </w:r>
            <w:proofErr w:type="spellStart"/>
            <w:r w:rsidRPr="003B3CFD">
              <w:rPr>
                <w:sz w:val="24"/>
                <w:szCs w:val="24"/>
              </w:rPr>
              <w:t>нестраховые</w:t>
            </w:r>
            <w:proofErr w:type="spellEnd"/>
            <w:r w:rsidRPr="003B3CFD">
              <w:rPr>
                <w:sz w:val="24"/>
                <w:szCs w:val="24"/>
              </w:rPr>
              <w:t xml:space="preserve"> посредники).</w:t>
            </w:r>
          </w:p>
          <w:p w14:paraId="7D340537" w14:textId="4F5A38F1" w:rsidR="009E286C" w:rsidRPr="003B3CFD" w:rsidRDefault="009E286C" w:rsidP="009E286C">
            <w:pPr>
              <w:keepNext/>
              <w:jc w:val="both"/>
              <w:rPr>
                <w:sz w:val="24"/>
                <w:szCs w:val="24"/>
              </w:rPr>
            </w:pPr>
            <w:r w:rsidRPr="003B3CFD">
              <w:rPr>
                <w:sz w:val="24"/>
                <w:szCs w:val="24"/>
              </w:rPr>
              <w:t>3. Анализ структуры продаж на страховом рынке РФ.</w:t>
            </w:r>
          </w:p>
          <w:p w14:paraId="4FB90CEF" w14:textId="2A00E6B8" w:rsidR="009E286C" w:rsidRPr="003B3CFD" w:rsidRDefault="009E286C" w:rsidP="009E286C">
            <w:pPr>
              <w:keepNext/>
              <w:jc w:val="both"/>
              <w:rPr>
                <w:sz w:val="24"/>
                <w:szCs w:val="24"/>
              </w:rPr>
            </w:pPr>
            <w:r w:rsidRPr="003B3CFD">
              <w:rPr>
                <w:sz w:val="24"/>
                <w:szCs w:val="24"/>
              </w:rPr>
              <w:t>4. Цифровые технологии в страховых продуктах и в организации продаж.</w:t>
            </w:r>
          </w:p>
          <w:p w14:paraId="093213B4" w14:textId="7931AEF9" w:rsidR="009E286C" w:rsidRPr="003B3CFD" w:rsidRDefault="009E286C" w:rsidP="009E286C">
            <w:pPr>
              <w:keepNext/>
              <w:jc w:val="both"/>
              <w:rPr>
                <w:sz w:val="24"/>
                <w:szCs w:val="24"/>
              </w:rPr>
            </w:pPr>
            <w:r w:rsidRPr="003B3CFD">
              <w:rPr>
                <w:sz w:val="24"/>
                <w:szCs w:val="24"/>
              </w:rPr>
              <w:t xml:space="preserve">5.  </w:t>
            </w:r>
            <w:proofErr w:type="spellStart"/>
            <w:r w:rsidRPr="003B3CFD">
              <w:rPr>
                <w:sz w:val="24"/>
                <w:szCs w:val="24"/>
              </w:rPr>
              <w:t>Интернетизация</w:t>
            </w:r>
            <w:proofErr w:type="spellEnd"/>
            <w:r w:rsidRPr="003B3CFD">
              <w:rPr>
                <w:sz w:val="24"/>
                <w:szCs w:val="24"/>
              </w:rPr>
              <w:t xml:space="preserve"> как одно из направлений инноваций в организации продаж. </w:t>
            </w:r>
          </w:p>
          <w:p w14:paraId="612AA2ED" w14:textId="0492F023" w:rsidR="009E286C" w:rsidRPr="003B3CFD" w:rsidRDefault="009E286C" w:rsidP="009E286C">
            <w:pPr>
              <w:keepNext/>
              <w:ind w:firstLine="88"/>
              <w:jc w:val="both"/>
              <w:rPr>
                <w:sz w:val="24"/>
                <w:szCs w:val="24"/>
              </w:rPr>
            </w:pPr>
            <w:r w:rsidRPr="003B3CFD">
              <w:rPr>
                <w:sz w:val="24"/>
                <w:szCs w:val="24"/>
              </w:rPr>
              <w:t>6. Организация продаж продуктов с использованием телемедицины.</w:t>
            </w:r>
          </w:p>
          <w:p w14:paraId="3BB94354" w14:textId="699DD3E9" w:rsidR="009E286C" w:rsidRPr="003B3CFD" w:rsidRDefault="009E286C" w:rsidP="009E286C">
            <w:pPr>
              <w:keepNext/>
              <w:jc w:val="both"/>
              <w:rPr>
                <w:sz w:val="24"/>
                <w:szCs w:val="24"/>
              </w:rPr>
            </w:pPr>
            <w:r w:rsidRPr="003B3CFD">
              <w:rPr>
                <w:sz w:val="24"/>
                <w:szCs w:val="24"/>
              </w:rPr>
              <w:t xml:space="preserve">7. Требования законодательства РФ по защите прав потребителей при организации продаж страховых услуг и страховых продуктов. </w:t>
            </w:r>
          </w:p>
          <w:p w14:paraId="2BFA0BE7" w14:textId="77777777" w:rsidR="00830180" w:rsidRPr="003B3CFD" w:rsidRDefault="009E286C" w:rsidP="00033DFF">
            <w:pPr>
              <w:keepNext/>
              <w:ind w:firstLine="88"/>
              <w:jc w:val="both"/>
              <w:rPr>
                <w:sz w:val="24"/>
                <w:szCs w:val="24"/>
              </w:rPr>
            </w:pPr>
            <w:r w:rsidRPr="003B3CFD">
              <w:rPr>
                <w:sz w:val="24"/>
                <w:szCs w:val="24"/>
              </w:rPr>
              <w:t>8.</w:t>
            </w:r>
            <w:r w:rsidR="00033DFF" w:rsidRPr="003B3CFD">
              <w:rPr>
                <w:sz w:val="24"/>
                <w:szCs w:val="24"/>
              </w:rPr>
              <w:t xml:space="preserve"> </w:t>
            </w:r>
            <w:r w:rsidRPr="003B3CFD">
              <w:rPr>
                <w:sz w:val="24"/>
                <w:szCs w:val="24"/>
              </w:rPr>
              <w:t>Роль саморегулируемых организаций в совершенствовании защиты прав потребителей и разработке профессиональных стандартов продаж страховых продуктов и услуг.</w:t>
            </w:r>
          </w:p>
          <w:p w14:paraId="58AFB9C2" w14:textId="77777777" w:rsidR="00033DFF" w:rsidRPr="003B3CFD" w:rsidRDefault="00033DFF" w:rsidP="00033DFF">
            <w:pPr>
              <w:keepNext/>
              <w:ind w:firstLine="88"/>
              <w:jc w:val="both"/>
              <w:rPr>
                <w:sz w:val="24"/>
                <w:szCs w:val="24"/>
              </w:rPr>
            </w:pPr>
          </w:p>
          <w:p w14:paraId="2EC714C2" w14:textId="77777777" w:rsidR="00033DFF" w:rsidRPr="003B3CFD" w:rsidRDefault="00033DFF" w:rsidP="00033DFF">
            <w:pPr>
              <w:spacing w:after="131" w:line="259" w:lineRule="auto"/>
              <w:ind w:right="107"/>
              <w:jc w:val="both"/>
              <w:rPr>
                <w:sz w:val="24"/>
                <w:szCs w:val="24"/>
              </w:rPr>
            </w:pPr>
            <w:r w:rsidRPr="003B3CFD">
              <w:rPr>
                <w:sz w:val="24"/>
                <w:szCs w:val="24"/>
              </w:rPr>
              <w:t xml:space="preserve">Рекомендуемые источники из раздела 8:3;4;6;7; периодические издания </w:t>
            </w:r>
          </w:p>
          <w:p w14:paraId="03F54AED" w14:textId="32A7568A" w:rsidR="00033DFF" w:rsidRPr="003B3CFD" w:rsidRDefault="00033DFF" w:rsidP="00033DFF">
            <w:pPr>
              <w:keepNext/>
              <w:ind w:firstLine="88"/>
              <w:jc w:val="both"/>
              <w:rPr>
                <w:sz w:val="24"/>
                <w:szCs w:val="24"/>
              </w:rPr>
            </w:pPr>
          </w:p>
        </w:tc>
        <w:tc>
          <w:tcPr>
            <w:tcW w:w="2262" w:type="dxa"/>
          </w:tcPr>
          <w:p w14:paraId="3D66C1C5" w14:textId="77777777" w:rsidR="00033DFF" w:rsidRPr="00830180" w:rsidRDefault="00033DFF" w:rsidP="00033DFF">
            <w:pPr>
              <w:widowControl/>
              <w:autoSpaceDE/>
              <w:autoSpaceDN/>
              <w:adjustRightInd/>
              <w:ind w:right="46"/>
              <w:jc w:val="both"/>
              <w:rPr>
                <w:color w:val="000000"/>
                <w:sz w:val="24"/>
                <w:szCs w:val="24"/>
              </w:rPr>
            </w:pPr>
            <w:r w:rsidRPr="00830180">
              <w:rPr>
                <w:color w:val="000000"/>
                <w:sz w:val="24"/>
                <w:szCs w:val="24"/>
              </w:rPr>
              <w:t xml:space="preserve">Обсуждение вопросов, выступления студентов и обсуждение выступлений. </w:t>
            </w:r>
          </w:p>
          <w:p w14:paraId="74481334" w14:textId="77777777" w:rsidR="00830180" w:rsidRDefault="00830180" w:rsidP="00F95658">
            <w:pPr>
              <w:keepNext/>
              <w:ind w:firstLine="709"/>
              <w:jc w:val="both"/>
              <w:rPr>
                <w:sz w:val="28"/>
                <w:szCs w:val="28"/>
              </w:rPr>
            </w:pPr>
          </w:p>
        </w:tc>
      </w:tr>
      <w:tr w:rsidR="00830180" w14:paraId="73E1B9CA" w14:textId="77777777" w:rsidTr="002A2809">
        <w:tc>
          <w:tcPr>
            <w:tcW w:w="1555" w:type="dxa"/>
          </w:tcPr>
          <w:p w14:paraId="3A2FC111" w14:textId="59DA158D" w:rsidR="00830180" w:rsidRPr="000356B1" w:rsidRDefault="000356B1" w:rsidP="000356B1">
            <w:pPr>
              <w:keepNext/>
              <w:rPr>
                <w:bCs/>
                <w:sz w:val="24"/>
                <w:szCs w:val="24"/>
              </w:rPr>
            </w:pPr>
            <w:r w:rsidRPr="000356B1">
              <w:rPr>
                <w:bCs/>
                <w:sz w:val="24"/>
                <w:szCs w:val="24"/>
              </w:rPr>
              <w:t>Тема 3. Организация продаж по различным каналам</w:t>
            </w:r>
          </w:p>
        </w:tc>
        <w:tc>
          <w:tcPr>
            <w:tcW w:w="6378" w:type="dxa"/>
          </w:tcPr>
          <w:p w14:paraId="54300446" w14:textId="3669FCC4" w:rsidR="00033DFF" w:rsidRPr="003B3CFD" w:rsidRDefault="00033DFF" w:rsidP="00033DFF">
            <w:pPr>
              <w:keepNext/>
              <w:ind w:firstLine="88"/>
              <w:jc w:val="both"/>
              <w:rPr>
                <w:sz w:val="24"/>
                <w:szCs w:val="24"/>
              </w:rPr>
            </w:pPr>
            <w:r w:rsidRPr="003B3CFD">
              <w:rPr>
                <w:sz w:val="24"/>
                <w:szCs w:val="24"/>
              </w:rPr>
              <w:t>1.</w:t>
            </w:r>
            <w:r w:rsidR="00363DF6" w:rsidRPr="003B3CFD">
              <w:rPr>
                <w:sz w:val="24"/>
                <w:szCs w:val="24"/>
              </w:rPr>
              <w:t xml:space="preserve"> </w:t>
            </w:r>
            <w:r w:rsidRPr="003B3CFD">
              <w:rPr>
                <w:sz w:val="24"/>
                <w:szCs w:val="24"/>
              </w:rPr>
              <w:t xml:space="preserve">Особенности и регулирование деятельности страхового брокера. </w:t>
            </w:r>
          </w:p>
          <w:p w14:paraId="5120D5E8" w14:textId="39912F01" w:rsidR="00033DFF" w:rsidRPr="003B3CFD" w:rsidRDefault="00033DFF" w:rsidP="00033DFF">
            <w:pPr>
              <w:keepNext/>
              <w:ind w:firstLine="88"/>
              <w:jc w:val="both"/>
              <w:rPr>
                <w:sz w:val="24"/>
                <w:szCs w:val="24"/>
              </w:rPr>
            </w:pPr>
            <w:r w:rsidRPr="003B3CFD">
              <w:rPr>
                <w:sz w:val="24"/>
                <w:szCs w:val="24"/>
              </w:rPr>
              <w:t>2.</w:t>
            </w:r>
            <w:r w:rsidR="00363DF6" w:rsidRPr="003B3CFD">
              <w:rPr>
                <w:sz w:val="24"/>
                <w:szCs w:val="24"/>
              </w:rPr>
              <w:t xml:space="preserve"> </w:t>
            </w:r>
            <w:r w:rsidRPr="003B3CFD">
              <w:rPr>
                <w:sz w:val="24"/>
                <w:szCs w:val="24"/>
              </w:rPr>
              <w:t xml:space="preserve">Саморегулирование в деятельности страховых брокеров. </w:t>
            </w:r>
          </w:p>
          <w:p w14:paraId="73BB155F" w14:textId="51F152E1" w:rsidR="00033DFF" w:rsidRPr="003B3CFD" w:rsidRDefault="00033DFF" w:rsidP="00033DFF">
            <w:pPr>
              <w:keepNext/>
              <w:ind w:firstLine="88"/>
              <w:jc w:val="both"/>
              <w:rPr>
                <w:sz w:val="24"/>
                <w:szCs w:val="24"/>
              </w:rPr>
            </w:pPr>
            <w:r w:rsidRPr="003B3CFD">
              <w:rPr>
                <w:sz w:val="24"/>
                <w:szCs w:val="24"/>
              </w:rPr>
              <w:t>3.</w:t>
            </w:r>
            <w:r w:rsidR="00363DF6" w:rsidRPr="003B3CFD">
              <w:rPr>
                <w:sz w:val="24"/>
                <w:szCs w:val="24"/>
              </w:rPr>
              <w:t xml:space="preserve"> </w:t>
            </w:r>
            <w:r w:rsidRPr="003B3CFD">
              <w:rPr>
                <w:sz w:val="24"/>
                <w:szCs w:val="24"/>
              </w:rPr>
              <w:t>Особенности и регулирование деятельности страхового агента.</w:t>
            </w:r>
          </w:p>
          <w:p w14:paraId="6B2FD385" w14:textId="1357A5C7" w:rsidR="00033DFF" w:rsidRPr="003B3CFD" w:rsidRDefault="00033DFF" w:rsidP="00033DFF">
            <w:pPr>
              <w:keepNext/>
              <w:ind w:firstLine="88"/>
              <w:jc w:val="both"/>
              <w:rPr>
                <w:sz w:val="24"/>
                <w:szCs w:val="24"/>
              </w:rPr>
            </w:pPr>
            <w:r w:rsidRPr="003B3CFD">
              <w:rPr>
                <w:sz w:val="24"/>
                <w:szCs w:val="24"/>
              </w:rPr>
              <w:t>4.</w:t>
            </w:r>
            <w:r w:rsidR="00363DF6" w:rsidRPr="003B3CFD">
              <w:rPr>
                <w:sz w:val="24"/>
                <w:szCs w:val="24"/>
              </w:rPr>
              <w:t xml:space="preserve"> </w:t>
            </w:r>
            <w:r w:rsidRPr="003B3CFD">
              <w:rPr>
                <w:sz w:val="24"/>
                <w:szCs w:val="24"/>
              </w:rPr>
              <w:t>Организация прямых продаж. Филиалы как универсальный канал продаж. Офисы и представительства прямых продаж.</w:t>
            </w:r>
          </w:p>
          <w:p w14:paraId="24D298D1" w14:textId="0B589DFB" w:rsidR="00033DFF" w:rsidRPr="003B3CFD" w:rsidRDefault="00033DFF" w:rsidP="00033DFF">
            <w:pPr>
              <w:keepNext/>
              <w:ind w:firstLine="88"/>
              <w:jc w:val="both"/>
              <w:rPr>
                <w:sz w:val="24"/>
                <w:szCs w:val="24"/>
              </w:rPr>
            </w:pPr>
            <w:r w:rsidRPr="003B3CFD">
              <w:rPr>
                <w:sz w:val="24"/>
                <w:szCs w:val="24"/>
              </w:rPr>
              <w:t>5.</w:t>
            </w:r>
            <w:r w:rsidR="00363DF6" w:rsidRPr="003B3CFD">
              <w:rPr>
                <w:sz w:val="24"/>
                <w:szCs w:val="24"/>
              </w:rPr>
              <w:t xml:space="preserve">  </w:t>
            </w:r>
            <w:r w:rsidRPr="003B3CFD">
              <w:rPr>
                <w:sz w:val="24"/>
                <w:szCs w:val="24"/>
              </w:rPr>
              <w:t xml:space="preserve">Организация продаж через не страховых посредников (интернет, банки, </w:t>
            </w:r>
            <w:proofErr w:type="spellStart"/>
            <w:r w:rsidRPr="003B3CFD">
              <w:rPr>
                <w:sz w:val="24"/>
                <w:szCs w:val="24"/>
              </w:rPr>
              <w:t>автодиллеры</w:t>
            </w:r>
            <w:proofErr w:type="spellEnd"/>
            <w:r w:rsidRPr="003B3CFD">
              <w:rPr>
                <w:sz w:val="24"/>
                <w:szCs w:val="24"/>
              </w:rPr>
              <w:t>, туристические агентства, почтовые отделения, макет-</w:t>
            </w:r>
            <w:proofErr w:type="spellStart"/>
            <w:r w:rsidRPr="003B3CFD">
              <w:rPr>
                <w:sz w:val="24"/>
                <w:szCs w:val="24"/>
              </w:rPr>
              <w:t>плэйсы</w:t>
            </w:r>
            <w:proofErr w:type="spellEnd"/>
            <w:r w:rsidRPr="003B3CFD">
              <w:rPr>
                <w:sz w:val="24"/>
                <w:szCs w:val="24"/>
              </w:rPr>
              <w:t xml:space="preserve">, операторы мобильных сетей связи и </w:t>
            </w:r>
            <w:proofErr w:type="spellStart"/>
            <w:r w:rsidRPr="003B3CFD">
              <w:rPr>
                <w:sz w:val="24"/>
                <w:szCs w:val="24"/>
              </w:rPr>
              <w:t>т.д</w:t>
            </w:r>
            <w:proofErr w:type="spellEnd"/>
            <w:r w:rsidRPr="003B3CFD">
              <w:rPr>
                <w:sz w:val="24"/>
                <w:szCs w:val="24"/>
              </w:rPr>
              <w:t>).</w:t>
            </w:r>
          </w:p>
          <w:p w14:paraId="3E3D5B60" w14:textId="3EC07E44" w:rsidR="00033DFF" w:rsidRPr="003B3CFD" w:rsidRDefault="00033DFF" w:rsidP="00033DFF">
            <w:pPr>
              <w:keepNext/>
              <w:ind w:firstLine="88"/>
              <w:jc w:val="both"/>
              <w:rPr>
                <w:sz w:val="24"/>
                <w:szCs w:val="24"/>
              </w:rPr>
            </w:pPr>
            <w:r w:rsidRPr="003B3CFD">
              <w:rPr>
                <w:sz w:val="24"/>
                <w:szCs w:val="24"/>
              </w:rPr>
              <w:t>6.</w:t>
            </w:r>
            <w:r w:rsidR="00363DF6" w:rsidRPr="003B3CFD">
              <w:rPr>
                <w:sz w:val="24"/>
                <w:szCs w:val="24"/>
              </w:rPr>
              <w:t xml:space="preserve"> </w:t>
            </w:r>
            <w:r w:rsidRPr="003B3CFD">
              <w:rPr>
                <w:sz w:val="24"/>
                <w:szCs w:val="24"/>
              </w:rPr>
              <w:t xml:space="preserve">Общая характеристика основных конкурентных преимуществ, предлагаемых страховщиками для различных каналов продаж. </w:t>
            </w:r>
          </w:p>
          <w:p w14:paraId="52E7365C" w14:textId="4277AF90" w:rsidR="00033DFF" w:rsidRPr="003B3CFD" w:rsidRDefault="00033DFF" w:rsidP="00033DFF">
            <w:pPr>
              <w:keepNext/>
              <w:ind w:firstLine="88"/>
              <w:jc w:val="both"/>
              <w:rPr>
                <w:sz w:val="24"/>
                <w:szCs w:val="24"/>
              </w:rPr>
            </w:pPr>
            <w:r w:rsidRPr="003B3CFD">
              <w:rPr>
                <w:sz w:val="24"/>
                <w:szCs w:val="24"/>
              </w:rPr>
              <w:t>7.</w:t>
            </w:r>
            <w:r w:rsidR="00363DF6" w:rsidRPr="003B3CFD">
              <w:rPr>
                <w:sz w:val="24"/>
                <w:szCs w:val="24"/>
              </w:rPr>
              <w:t xml:space="preserve"> </w:t>
            </w:r>
            <w:r w:rsidRPr="003B3CFD">
              <w:rPr>
                <w:sz w:val="24"/>
                <w:szCs w:val="24"/>
              </w:rPr>
              <w:t xml:space="preserve">Системы мотивации продавцов в каналах продаж. </w:t>
            </w:r>
          </w:p>
          <w:p w14:paraId="77EFFC02" w14:textId="77777777" w:rsidR="00033DFF" w:rsidRPr="003B3CFD" w:rsidRDefault="00033DFF" w:rsidP="00033DFF">
            <w:pPr>
              <w:keepNext/>
              <w:ind w:firstLine="88"/>
              <w:jc w:val="both"/>
              <w:rPr>
                <w:sz w:val="24"/>
                <w:szCs w:val="24"/>
              </w:rPr>
            </w:pPr>
          </w:p>
          <w:p w14:paraId="550E7E5E" w14:textId="77B86462" w:rsidR="00830180" w:rsidRPr="003B3CFD" w:rsidRDefault="00033DFF" w:rsidP="00033DFF">
            <w:pPr>
              <w:keepNext/>
              <w:ind w:firstLine="709"/>
              <w:jc w:val="both"/>
              <w:rPr>
                <w:sz w:val="28"/>
                <w:szCs w:val="28"/>
              </w:rPr>
            </w:pPr>
            <w:r w:rsidRPr="003B3CFD">
              <w:rPr>
                <w:sz w:val="24"/>
                <w:szCs w:val="24"/>
              </w:rPr>
              <w:t>Рекомендуемые источники из раздела 8:1;3;4;5;9; периодические издания</w:t>
            </w:r>
          </w:p>
        </w:tc>
        <w:tc>
          <w:tcPr>
            <w:tcW w:w="2262" w:type="dxa"/>
          </w:tcPr>
          <w:p w14:paraId="7E1A38C4" w14:textId="77777777" w:rsidR="00363DF6" w:rsidRPr="00830180" w:rsidRDefault="00363DF6" w:rsidP="00363DF6">
            <w:pPr>
              <w:widowControl/>
              <w:autoSpaceDE/>
              <w:autoSpaceDN/>
              <w:adjustRightInd/>
              <w:ind w:right="46"/>
              <w:jc w:val="both"/>
              <w:rPr>
                <w:color w:val="000000"/>
                <w:sz w:val="24"/>
                <w:szCs w:val="24"/>
              </w:rPr>
            </w:pPr>
            <w:r w:rsidRPr="00830180">
              <w:rPr>
                <w:color w:val="000000"/>
                <w:sz w:val="24"/>
                <w:szCs w:val="24"/>
              </w:rPr>
              <w:t xml:space="preserve">Обсуждение вопросов, выступления студентов и обсуждение выступлений. </w:t>
            </w:r>
          </w:p>
          <w:p w14:paraId="2812CA25" w14:textId="77777777" w:rsidR="00830180" w:rsidRDefault="00830180" w:rsidP="00F95658">
            <w:pPr>
              <w:keepNext/>
              <w:ind w:firstLine="709"/>
              <w:jc w:val="both"/>
              <w:rPr>
                <w:sz w:val="28"/>
                <w:szCs w:val="28"/>
              </w:rPr>
            </w:pPr>
          </w:p>
        </w:tc>
      </w:tr>
      <w:tr w:rsidR="00830180" w14:paraId="52A37000" w14:textId="77777777" w:rsidTr="002A2809">
        <w:tc>
          <w:tcPr>
            <w:tcW w:w="1555" w:type="dxa"/>
          </w:tcPr>
          <w:p w14:paraId="5AF099BB" w14:textId="7D7B95C3" w:rsidR="000356B1" w:rsidRPr="000356B1" w:rsidRDefault="000356B1" w:rsidP="000356B1">
            <w:pPr>
              <w:spacing w:after="169" w:line="271" w:lineRule="auto"/>
              <w:ind w:left="22" w:right="38"/>
              <w:rPr>
                <w:bCs/>
                <w:sz w:val="24"/>
                <w:szCs w:val="24"/>
              </w:rPr>
            </w:pPr>
            <w:r w:rsidRPr="000356B1">
              <w:rPr>
                <w:bCs/>
                <w:sz w:val="24"/>
                <w:szCs w:val="24"/>
              </w:rPr>
              <w:t>Тема 4. Планирование и развитие продаж</w:t>
            </w:r>
          </w:p>
          <w:p w14:paraId="5F31E46B" w14:textId="75973892" w:rsidR="00830180" w:rsidRDefault="00830180" w:rsidP="00697B17">
            <w:pPr>
              <w:keepNext/>
              <w:jc w:val="both"/>
              <w:rPr>
                <w:sz w:val="28"/>
                <w:szCs w:val="28"/>
              </w:rPr>
            </w:pPr>
          </w:p>
        </w:tc>
        <w:tc>
          <w:tcPr>
            <w:tcW w:w="6378" w:type="dxa"/>
          </w:tcPr>
          <w:p w14:paraId="65C8F4C2" w14:textId="7B95BA8D" w:rsidR="000356B1" w:rsidRPr="003B3CFD" w:rsidRDefault="000356B1" w:rsidP="000356B1">
            <w:pPr>
              <w:keepNext/>
              <w:jc w:val="both"/>
              <w:rPr>
                <w:sz w:val="24"/>
                <w:szCs w:val="24"/>
              </w:rPr>
            </w:pPr>
            <w:r w:rsidRPr="003B3CFD">
              <w:rPr>
                <w:sz w:val="24"/>
                <w:szCs w:val="24"/>
              </w:rPr>
              <w:t xml:space="preserve">1. Планирование продаж, как часть стратегического менеджмента страховой компании. </w:t>
            </w:r>
          </w:p>
          <w:p w14:paraId="6962AFB5" w14:textId="5E4A855D" w:rsidR="000356B1" w:rsidRPr="003B3CFD" w:rsidRDefault="000356B1" w:rsidP="000356B1">
            <w:pPr>
              <w:keepNext/>
              <w:jc w:val="both"/>
              <w:rPr>
                <w:sz w:val="24"/>
                <w:szCs w:val="24"/>
              </w:rPr>
            </w:pPr>
            <w:r w:rsidRPr="003B3CFD">
              <w:rPr>
                <w:sz w:val="24"/>
                <w:szCs w:val="24"/>
              </w:rPr>
              <w:t xml:space="preserve">2. Принципы, этапы, особенности планирования продаж по видам страховых услуг в различных каналах продаж. Контроль выполнения плана продаж. </w:t>
            </w:r>
          </w:p>
          <w:p w14:paraId="09FBAEEA" w14:textId="37158A87" w:rsidR="000356B1" w:rsidRPr="003B3CFD" w:rsidRDefault="000356B1" w:rsidP="000356B1">
            <w:pPr>
              <w:keepNext/>
              <w:jc w:val="both"/>
              <w:rPr>
                <w:sz w:val="24"/>
                <w:szCs w:val="24"/>
              </w:rPr>
            </w:pPr>
            <w:r w:rsidRPr="003B3CFD">
              <w:rPr>
                <w:sz w:val="24"/>
                <w:szCs w:val="24"/>
              </w:rPr>
              <w:t>3. Методы мотивации и стимулирования продаж.  Планирование расходов на мотивацию и стимулирование.</w:t>
            </w:r>
          </w:p>
          <w:p w14:paraId="1771F9AA" w14:textId="4D225C77" w:rsidR="000356B1" w:rsidRPr="003B3CFD" w:rsidRDefault="000356B1" w:rsidP="000356B1">
            <w:pPr>
              <w:keepNext/>
              <w:jc w:val="both"/>
              <w:rPr>
                <w:sz w:val="24"/>
                <w:szCs w:val="24"/>
              </w:rPr>
            </w:pPr>
            <w:r w:rsidRPr="003B3CFD">
              <w:rPr>
                <w:sz w:val="24"/>
                <w:szCs w:val="24"/>
              </w:rPr>
              <w:t xml:space="preserve">4. Реклама страховых компаний. Особенности </w:t>
            </w:r>
            <w:r w:rsidRPr="003B3CFD">
              <w:rPr>
                <w:sz w:val="24"/>
                <w:szCs w:val="24"/>
              </w:rPr>
              <w:lastRenderedPageBreak/>
              <w:t xml:space="preserve">переговоров с потенциальными страхователями. </w:t>
            </w:r>
          </w:p>
          <w:p w14:paraId="0A839A25" w14:textId="183D0EE0" w:rsidR="000356B1" w:rsidRPr="003B3CFD" w:rsidRDefault="000356B1" w:rsidP="000356B1">
            <w:pPr>
              <w:keepNext/>
              <w:jc w:val="both"/>
              <w:rPr>
                <w:sz w:val="24"/>
                <w:szCs w:val="24"/>
              </w:rPr>
            </w:pPr>
            <w:r w:rsidRPr="003B3CFD">
              <w:rPr>
                <w:sz w:val="24"/>
                <w:szCs w:val="24"/>
              </w:rPr>
              <w:t>5. Организация продуктового обучения, формирование корпоративных баз знаний, обучение техникам продаж, наставничество.</w:t>
            </w:r>
          </w:p>
          <w:p w14:paraId="75BD376F" w14:textId="6537DBED" w:rsidR="000356B1" w:rsidRPr="003B3CFD" w:rsidRDefault="000356B1" w:rsidP="000356B1">
            <w:pPr>
              <w:keepNext/>
              <w:jc w:val="both"/>
              <w:rPr>
                <w:sz w:val="24"/>
                <w:szCs w:val="24"/>
              </w:rPr>
            </w:pPr>
            <w:r w:rsidRPr="003B3CFD">
              <w:rPr>
                <w:sz w:val="24"/>
                <w:szCs w:val="24"/>
              </w:rPr>
              <w:t xml:space="preserve">6. Мероприятия по развитию страхового рынка и продвижению страховых продуктов. Перезаключение договоров страхования. </w:t>
            </w:r>
          </w:p>
          <w:p w14:paraId="77048DCA" w14:textId="48EE8D40" w:rsidR="000356B1" w:rsidRPr="003B3CFD" w:rsidRDefault="000356B1" w:rsidP="000356B1">
            <w:pPr>
              <w:keepNext/>
              <w:jc w:val="both"/>
              <w:rPr>
                <w:sz w:val="24"/>
                <w:szCs w:val="24"/>
              </w:rPr>
            </w:pPr>
            <w:r w:rsidRPr="003B3CFD">
              <w:rPr>
                <w:sz w:val="24"/>
                <w:szCs w:val="24"/>
              </w:rPr>
              <w:t>7. Интернет страхование, использование мобильных устройств связи. Сайт страховой организации.</w:t>
            </w:r>
          </w:p>
          <w:p w14:paraId="04C070F4" w14:textId="5A38137A" w:rsidR="000356B1" w:rsidRPr="003B3CFD" w:rsidRDefault="000356B1" w:rsidP="000356B1">
            <w:pPr>
              <w:keepNext/>
              <w:jc w:val="both"/>
              <w:rPr>
                <w:sz w:val="24"/>
                <w:szCs w:val="24"/>
              </w:rPr>
            </w:pPr>
            <w:r w:rsidRPr="003B3CFD">
              <w:rPr>
                <w:sz w:val="24"/>
                <w:szCs w:val="24"/>
              </w:rPr>
              <w:t xml:space="preserve">8. Конвергенция финансовых продуктов и стратегия финансового супермаркета. </w:t>
            </w:r>
          </w:p>
          <w:p w14:paraId="7E6807F6" w14:textId="77777777" w:rsidR="000356B1" w:rsidRPr="003B3CFD" w:rsidRDefault="000356B1" w:rsidP="000356B1">
            <w:pPr>
              <w:keepNext/>
              <w:jc w:val="both"/>
              <w:rPr>
                <w:sz w:val="24"/>
                <w:szCs w:val="24"/>
              </w:rPr>
            </w:pPr>
          </w:p>
          <w:p w14:paraId="284A466B" w14:textId="34500F4F" w:rsidR="000356B1" w:rsidRPr="003B3CFD" w:rsidRDefault="000356B1" w:rsidP="000356B1">
            <w:pPr>
              <w:keepNext/>
              <w:jc w:val="both"/>
              <w:rPr>
                <w:sz w:val="24"/>
                <w:szCs w:val="24"/>
              </w:rPr>
            </w:pPr>
            <w:r w:rsidRPr="003B3CFD">
              <w:rPr>
                <w:sz w:val="24"/>
                <w:szCs w:val="24"/>
              </w:rPr>
              <w:t xml:space="preserve">Рекомендуемые источники из раздела 8:1;2;3;4;8;11; 13 периодические издания </w:t>
            </w:r>
          </w:p>
          <w:p w14:paraId="1814C9BF" w14:textId="77777777" w:rsidR="00830180" w:rsidRPr="003B3CFD" w:rsidRDefault="00830180" w:rsidP="00F95658">
            <w:pPr>
              <w:keepNext/>
              <w:ind w:firstLine="709"/>
              <w:jc w:val="both"/>
              <w:rPr>
                <w:sz w:val="28"/>
                <w:szCs w:val="28"/>
              </w:rPr>
            </w:pPr>
          </w:p>
        </w:tc>
        <w:tc>
          <w:tcPr>
            <w:tcW w:w="2262" w:type="dxa"/>
          </w:tcPr>
          <w:p w14:paraId="09B12C67" w14:textId="77777777" w:rsidR="000356B1" w:rsidRPr="00830180" w:rsidRDefault="000356B1" w:rsidP="000356B1">
            <w:pPr>
              <w:widowControl/>
              <w:autoSpaceDE/>
              <w:autoSpaceDN/>
              <w:adjustRightInd/>
              <w:ind w:right="46"/>
              <w:jc w:val="both"/>
              <w:rPr>
                <w:color w:val="000000"/>
                <w:sz w:val="24"/>
                <w:szCs w:val="24"/>
              </w:rPr>
            </w:pPr>
            <w:r w:rsidRPr="00830180">
              <w:rPr>
                <w:color w:val="000000"/>
                <w:sz w:val="24"/>
                <w:szCs w:val="24"/>
              </w:rPr>
              <w:lastRenderedPageBreak/>
              <w:t xml:space="preserve">Обсуждение вопросов, выступления студентов и обсуждение выступлений. </w:t>
            </w:r>
          </w:p>
          <w:p w14:paraId="708C54F0" w14:textId="77777777" w:rsidR="00830180" w:rsidRDefault="00830180" w:rsidP="00F95658">
            <w:pPr>
              <w:keepNext/>
              <w:ind w:firstLine="709"/>
              <w:jc w:val="both"/>
              <w:rPr>
                <w:sz w:val="28"/>
                <w:szCs w:val="28"/>
              </w:rPr>
            </w:pPr>
          </w:p>
        </w:tc>
      </w:tr>
    </w:tbl>
    <w:p w14:paraId="467795D8" w14:textId="77777777" w:rsidR="002A2809" w:rsidRPr="005532E3" w:rsidRDefault="002A2809" w:rsidP="00F95658">
      <w:pPr>
        <w:keepNext/>
        <w:ind w:firstLine="709"/>
        <w:jc w:val="both"/>
        <w:rPr>
          <w:sz w:val="28"/>
          <w:szCs w:val="28"/>
        </w:rPr>
      </w:pPr>
    </w:p>
    <w:p w14:paraId="74BC6033" w14:textId="77777777"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9C37178"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532E3" w14:paraId="6142EFB9" w14:textId="77777777" w:rsidTr="00830180">
        <w:tc>
          <w:tcPr>
            <w:tcW w:w="1266" w:type="pct"/>
            <w:shd w:val="clear" w:color="auto" w:fill="auto"/>
          </w:tcPr>
          <w:p w14:paraId="7DA1BCD4" w14:textId="77777777" w:rsidR="007E3FEC" w:rsidRPr="005532E3" w:rsidRDefault="007E3FEC" w:rsidP="00697B17">
            <w:pPr>
              <w:keepNext/>
              <w:jc w:val="center"/>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000" w:type="pct"/>
            <w:shd w:val="clear" w:color="auto" w:fill="auto"/>
          </w:tcPr>
          <w:p w14:paraId="40D5FE1D" w14:textId="77777777" w:rsidR="007E3FEC" w:rsidRPr="005532E3" w:rsidRDefault="00596CE9" w:rsidP="00697B17">
            <w:pPr>
              <w:keepNext/>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734" w:type="pct"/>
          </w:tcPr>
          <w:p w14:paraId="6C8263FE" w14:textId="77777777" w:rsidR="007E3FEC" w:rsidRPr="005532E3" w:rsidRDefault="007E3FEC" w:rsidP="00697B17">
            <w:pPr>
              <w:keepNext/>
              <w:jc w:val="center"/>
              <w:rPr>
                <w:b/>
                <w:sz w:val="24"/>
                <w:szCs w:val="24"/>
              </w:rPr>
            </w:pPr>
            <w:r w:rsidRPr="005532E3">
              <w:rPr>
                <w:b/>
                <w:sz w:val="24"/>
                <w:szCs w:val="24"/>
              </w:rPr>
              <w:t>Формы внеаудиторной самостоятельной работы</w:t>
            </w:r>
          </w:p>
        </w:tc>
      </w:tr>
      <w:tr w:rsidR="00830180" w:rsidRPr="005532E3" w14:paraId="6DBD6FBB" w14:textId="77777777" w:rsidTr="00830180">
        <w:tc>
          <w:tcPr>
            <w:tcW w:w="1266" w:type="pct"/>
            <w:tcBorders>
              <w:top w:val="single" w:sz="4" w:space="0" w:color="000000"/>
              <w:left w:val="single" w:sz="4" w:space="0" w:color="000000"/>
              <w:bottom w:val="single" w:sz="4" w:space="0" w:color="000000"/>
              <w:right w:val="single" w:sz="4" w:space="0" w:color="000000"/>
            </w:tcBorders>
            <w:vAlign w:val="center"/>
          </w:tcPr>
          <w:p w14:paraId="5FF36E23" w14:textId="564EE071" w:rsidR="00830180" w:rsidRPr="005532E3" w:rsidRDefault="00830180" w:rsidP="00830180">
            <w:pPr>
              <w:keepNext/>
              <w:ind w:firstLine="27"/>
              <w:jc w:val="both"/>
              <w:rPr>
                <w:sz w:val="24"/>
                <w:szCs w:val="24"/>
              </w:rPr>
            </w:pPr>
            <w:r>
              <w:rPr>
                <w:sz w:val="24"/>
              </w:rPr>
              <w:t xml:space="preserve">1.Страховые продукты </w:t>
            </w:r>
          </w:p>
        </w:tc>
        <w:tc>
          <w:tcPr>
            <w:tcW w:w="2000" w:type="pct"/>
            <w:tcBorders>
              <w:top w:val="single" w:sz="4" w:space="0" w:color="000000"/>
              <w:left w:val="single" w:sz="4" w:space="0" w:color="000000"/>
              <w:bottom w:val="single" w:sz="4" w:space="0" w:color="000000"/>
              <w:right w:val="single" w:sz="4" w:space="0" w:color="000000"/>
            </w:tcBorders>
          </w:tcPr>
          <w:p w14:paraId="0A21A0E0" w14:textId="0258499D" w:rsidR="001B6AD8" w:rsidRDefault="007F5AB9" w:rsidP="001B6AD8">
            <w:pPr>
              <w:spacing w:after="240" w:line="238" w:lineRule="auto"/>
              <w:jc w:val="both"/>
              <w:rPr>
                <w:sz w:val="24"/>
              </w:rPr>
            </w:pPr>
            <w:r>
              <w:rPr>
                <w:sz w:val="24"/>
              </w:rPr>
              <w:t>1.</w:t>
            </w:r>
            <w:r w:rsidR="00830180">
              <w:rPr>
                <w:sz w:val="24"/>
              </w:rPr>
              <w:t xml:space="preserve">Форма и содержание страхового продукта. </w:t>
            </w:r>
          </w:p>
          <w:p w14:paraId="00391545" w14:textId="6BAA2C6C" w:rsidR="001B6AD8" w:rsidRDefault="007F5AB9" w:rsidP="001B6AD8">
            <w:pPr>
              <w:spacing w:after="240" w:line="238" w:lineRule="auto"/>
              <w:jc w:val="both"/>
              <w:rPr>
                <w:sz w:val="24"/>
              </w:rPr>
            </w:pPr>
            <w:r>
              <w:rPr>
                <w:sz w:val="24"/>
              </w:rPr>
              <w:t>2.</w:t>
            </w:r>
            <w:r w:rsidR="00830180">
              <w:rPr>
                <w:sz w:val="24"/>
              </w:rPr>
              <w:t xml:space="preserve">Различные стороны полезности страхового продукта и особенности их проявления. </w:t>
            </w:r>
          </w:p>
          <w:p w14:paraId="7C4BFCB1" w14:textId="47CD44D1" w:rsidR="001B6AD8" w:rsidRDefault="007F5AB9" w:rsidP="001B6AD8">
            <w:pPr>
              <w:widowControl/>
              <w:autoSpaceDE/>
              <w:autoSpaceDN/>
              <w:adjustRightInd/>
              <w:spacing w:before="240"/>
              <w:ind w:right="46"/>
              <w:jc w:val="both"/>
              <w:rPr>
                <w:color w:val="000000"/>
                <w:sz w:val="24"/>
                <w:szCs w:val="24"/>
              </w:rPr>
            </w:pPr>
            <w:r>
              <w:rPr>
                <w:sz w:val="24"/>
              </w:rPr>
              <w:t>3.</w:t>
            </w:r>
            <w:r w:rsidR="00830180">
              <w:rPr>
                <w:sz w:val="24"/>
              </w:rPr>
              <w:t>Понятие качества в страховании.</w:t>
            </w:r>
            <w:r w:rsidR="001B6AD8" w:rsidRPr="00830180">
              <w:rPr>
                <w:color w:val="000000"/>
                <w:sz w:val="24"/>
                <w:szCs w:val="24"/>
              </w:rPr>
              <w:t xml:space="preserve"> Международные стандарты управления качеством. </w:t>
            </w:r>
          </w:p>
          <w:p w14:paraId="51E6E83F" w14:textId="2DCE4CB5" w:rsidR="001B6AD8" w:rsidRDefault="007F5AB9" w:rsidP="001B6AD8">
            <w:pPr>
              <w:widowControl/>
              <w:autoSpaceDE/>
              <w:autoSpaceDN/>
              <w:adjustRightInd/>
              <w:spacing w:before="240"/>
              <w:ind w:right="46"/>
              <w:jc w:val="both"/>
              <w:rPr>
                <w:sz w:val="24"/>
              </w:rPr>
            </w:pPr>
            <w:r>
              <w:rPr>
                <w:sz w:val="24"/>
              </w:rPr>
              <w:t>4.</w:t>
            </w:r>
            <w:r w:rsidR="00830180">
              <w:rPr>
                <w:sz w:val="24"/>
              </w:rPr>
              <w:t xml:space="preserve">Стандартизация как способ повышения эффективности и качества бизнеса. </w:t>
            </w:r>
          </w:p>
          <w:p w14:paraId="2DF49CE6" w14:textId="00D600F9" w:rsidR="001B6AD8" w:rsidRPr="001B6AD8" w:rsidRDefault="007F5AB9" w:rsidP="001B6AD8">
            <w:pPr>
              <w:widowControl/>
              <w:autoSpaceDE/>
              <w:autoSpaceDN/>
              <w:adjustRightInd/>
              <w:spacing w:before="240"/>
              <w:ind w:right="46"/>
              <w:jc w:val="both"/>
              <w:rPr>
                <w:color w:val="000000"/>
                <w:sz w:val="24"/>
                <w:szCs w:val="24"/>
              </w:rPr>
            </w:pPr>
            <w:r>
              <w:rPr>
                <w:sz w:val="24"/>
              </w:rPr>
              <w:t>5.</w:t>
            </w:r>
            <w:r w:rsidR="00830180">
              <w:rPr>
                <w:sz w:val="24"/>
              </w:rPr>
              <w:t>Защита прав потребителей</w:t>
            </w:r>
            <w:r w:rsidR="001B6AD8">
              <w:rPr>
                <w:sz w:val="24"/>
              </w:rPr>
              <w:t xml:space="preserve"> на страховом рынке </w:t>
            </w:r>
            <w:r w:rsidR="006C4DEF">
              <w:rPr>
                <w:sz w:val="24"/>
              </w:rPr>
              <w:t>РФ</w:t>
            </w:r>
            <w:r w:rsidR="00830180">
              <w:rPr>
                <w:sz w:val="24"/>
              </w:rPr>
              <w:t>.</w:t>
            </w:r>
            <w:r w:rsidR="001B6AD8" w:rsidRPr="00830180">
              <w:rPr>
                <w:color w:val="000000"/>
                <w:sz w:val="24"/>
                <w:szCs w:val="24"/>
              </w:rPr>
              <w:t xml:space="preserve"> </w:t>
            </w:r>
          </w:p>
          <w:p w14:paraId="4D2C1126" w14:textId="1C33F3A8" w:rsidR="00830180" w:rsidRDefault="00830180" w:rsidP="00830180">
            <w:pPr>
              <w:spacing w:line="238" w:lineRule="auto"/>
              <w:ind w:right="37"/>
            </w:pPr>
          </w:p>
          <w:p w14:paraId="18D51E11" w14:textId="4EEE6B9F" w:rsidR="00830180" w:rsidRPr="005532E3" w:rsidRDefault="00830180" w:rsidP="00830180">
            <w:pPr>
              <w:keepNext/>
              <w:jc w:val="both"/>
              <w:rPr>
                <w:b/>
                <w:sz w:val="24"/>
                <w:szCs w:val="24"/>
              </w:rPr>
            </w:pPr>
          </w:p>
        </w:tc>
        <w:tc>
          <w:tcPr>
            <w:tcW w:w="1734" w:type="pct"/>
          </w:tcPr>
          <w:p w14:paraId="1A4DE4CB" w14:textId="77777777" w:rsidR="00830180" w:rsidRPr="00830180" w:rsidRDefault="00830180" w:rsidP="00830180">
            <w:pPr>
              <w:keepNext/>
              <w:jc w:val="both"/>
              <w:rPr>
                <w:sz w:val="24"/>
                <w:szCs w:val="24"/>
              </w:rPr>
            </w:pPr>
            <w:r w:rsidRPr="00830180">
              <w:rPr>
                <w:sz w:val="24"/>
                <w:szCs w:val="24"/>
              </w:rPr>
              <w:t xml:space="preserve">Подготовка домашнего задания. </w:t>
            </w:r>
          </w:p>
          <w:p w14:paraId="42EF347D" w14:textId="1E6C3103" w:rsidR="00830180" w:rsidRPr="005532E3" w:rsidRDefault="00830180" w:rsidP="00830180">
            <w:pPr>
              <w:keepNext/>
              <w:jc w:val="both"/>
              <w:rPr>
                <w:b/>
                <w:sz w:val="24"/>
                <w:szCs w:val="24"/>
              </w:rPr>
            </w:pPr>
            <w:r w:rsidRPr="00830180">
              <w:rPr>
                <w:sz w:val="24"/>
                <w:szCs w:val="24"/>
              </w:rPr>
              <w:t>Работа с учебной и справочной литературой, интернет ресурсами и методически</w:t>
            </w:r>
            <w:r w:rsidR="00A00B51">
              <w:rPr>
                <w:sz w:val="24"/>
                <w:szCs w:val="24"/>
              </w:rPr>
              <w:t>ми</w:t>
            </w:r>
            <w:r w:rsidRPr="00830180">
              <w:rPr>
                <w:sz w:val="24"/>
                <w:szCs w:val="24"/>
              </w:rPr>
              <w:t xml:space="preserve"> материал</w:t>
            </w:r>
            <w:r w:rsidR="00A00B51">
              <w:rPr>
                <w:sz w:val="24"/>
                <w:szCs w:val="24"/>
              </w:rPr>
              <w:t>ами</w:t>
            </w:r>
            <w:r w:rsidRPr="00830180">
              <w:rPr>
                <w:sz w:val="24"/>
                <w:szCs w:val="24"/>
              </w:rPr>
              <w:t xml:space="preserve"> для подготовки отчета.</w:t>
            </w:r>
          </w:p>
        </w:tc>
      </w:tr>
      <w:tr w:rsidR="00830180" w:rsidRPr="006C4DEF" w14:paraId="60489DF9" w14:textId="77777777" w:rsidTr="00830180">
        <w:tc>
          <w:tcPr>
            <w:tcW w:w="1266" w:type="pct"/>
            <w:shd w:val="clear" w:color="auto" w:fill="auto"/>
          </w:tcPr>
          <w:p w14:paraId="17744E59" w14:textId="5D1A4E1A" w:rsidR="00830180" w:rsidRPr="003B3CFD" w:rsidRDefault="001B6AD8" w:rsidP="001B6AD8">
            <w:pPr>
              <w:spacing w:after="5" w:line="259" w:lineRule="auto"/>
              <w:ind w:left="96"/>
              <w:rPr>
                <w:sz w:val="24"/>
              </w:rPr>
            </w:pPr>
            <w:r w:rsidRPr="003B3CFD">
              <w:rPr>
                <w:sz w:val="24"/>
              </w:rPr>
              <w:t>2.Многоканальная система продаж на страховом рынке.</w:t>
            </w:r>
          </w:p>
        </w:tc>
        <w:tc>
          <w:tcPr>
            <w:tcW w:w="2000" w:type="pct"/>
            <w:shd w:val="clear" w:color="auto" w:fill="auto"/>
          </w:tcPr>
          <w:p w14:paraId="3963C357" w14:textId="4A35DF6C" w:rsidR="00A00B51" w:rsidRPr="003B3CFD" w:rsidRDefault="007F5AB9" w:rsidP="001B6AD8">
            <w:pPr>
              <w:keepNext/>
              <w:jc w:val="both"/>
              <w:rPr>
                <w:bCs/>
                <w:sz w:val="24"/>
                <w:szCs w:val="24"/>
              </w:rPr>
            </w:pPr>
            <w:r w:rsidRPr="003B3CFD">
              <w:rPr>
                <w:bCs/>
                <w:sz w:val="24"/>
                <w:szCs w:val="24"/>
              </w:rPr>
              <w:t>1.</w:t>
            </w:r>
            <w:r w:rsidR="001B6AD8" w:rsidRPr="003B3CFD">
              <w:rPr>
                <w:bCs/>
                <w:sz w:val="24"/>
                <w:szCs w:val="24"/>
              </w:rPr>
              <w:t>Характеристика многоканальной системы продаж</w:t>
            </w:r>
            <w:r w:rsidR="00A00B51" w:rsidRPr="003B3CFD">
              <w:rPr>
                <w:bCs/>
                <w:sz w:val="24"/>
                <w:szCs w:val="24"/>
              </w:rPr>
              <w:t xml:space="preserve"> на страховом рынке РФ</w:t>
            </w:r>
            <w:r w:rsidR="001B6AD8" w:rsidRPr="003B3CFD">
              <w:rPr>
                <w:bCs/>
                <w:sz w:val="24"/>
                <w:szCs w:val="24"/>
              </w:rPr>
              <w:t xml:space="preserve">. </w:t>
            </w:r>
          </w:p>
          <w:p w14:paraId="36278852" w14:textId="2DC75340" w:rsidR="00A00B51" w:rsidRPr="003B3CFD" w:rsidRDefault="007F5AB9" w:rsidP="001B6AD8">
            <w:pPr>
              <w:keepNext/>
              <w:jc w:val="both"/>
              <w:rPr>
                <w:bCs/>
                <w:sz w:val="24"/>
                <w:szCs w:val="24"/>
              </w:rPr>
            </w:pPr>
            <w:r w:rsidRPr="003B3CFD">
              <w:rPr>
                <w:bCs/>
                <w:sz w:val="24"/>
                <w:szCs w:val="24"/>
              </w:rPr>
              <w:t>2.</w:t>
            </w:r>
            <w:r w:rsidR="001B6AD8" w:rsidRPr="003B3CFD">
              <w:rPr>
                <w:bCs/>
                <w:sz w:val="24"/>
                <w:szCs w:val="24"/>
              </w:rPr>
              <w:t>Классификация каналов продаж</w:t>
            </w:r>
            <w:r w:rsidR="00A00B51" w:rsidRPr="003B3CFD">
              <w:rPr>
                <w:bCs/>
                <w:sz w:val="24"/>
                <w:szCs w:val="24"/>
              </w:rPr>
              <w:t>.</w:t>
            </w:r>
          </w:p>
          <w:p w14:paraId="5A213A36" w14:textId="4B3E16F0" w:rsidR="00A00B51" w:rsidRPr="003B3CFD" w:rsidRDefault="007F5AB9" w:rsidP="001B6AD8">
            <w:pPr>
              <w:keepNext/>
              <w:jc w:val="both"/>
              <w:rPr>
                <w:bCs/>
                <w:sz w:val="24"/>
                <w:szCs w:val="24"/>
              </w:rPr>
            </w:pPr>
            <w:r w:rsidRPr="003B3CFD">
              <w:rPr>
                <w:bCs/>
                <w:sz w:val="24"/>
                <w:szCs w:val="24"/>
              </w:rPr>
              <w:t>3.</w:t>
            </w:r>
            <w:r w:rsidR="001B6AD8" w:rsidRPr="003B3CFD">
              <w:rPr>
                <w:bCs/>
                <w:sz w:val="24"/>
                <w:szCs w:val="24"/>
              </w:rPr>
              <w:t xml:space="preserve">Инновации в организации продаж в РФ. </w:t>
            </w:r>
          </w:p>
          <w:p w14:paraId="63EE7815" w14:textId="701E79C3" w:rsidR="00830180" w:rsidRPr="003B3CFD" w:rsidRDefault="007F5AB9" w:rsidP="001B6AD8">
            <w:pPr>
              <w:keepNext/>
              <w:jc w:val="both"/>
              <w:rPr>
                <w:bCs/>
                <w:sz w:val="24"/>
                <w:szCs w:val="24"/>
              </w:rPr>
            </w:pPr>
            <w:r w:rsidRPr="003B3CFD">
              <w:rPr>
                <w:bCs/>
                <w:sz w:val="24"/>
                <w:szCs w:val="24"/>
              </w:rPr>
              <w:t>4.</w:t>
            </w:r>
            <w:r w:rsidR="001B6AD8" w:rsidRPr="003B3CFD">
              <w:rPr>
                <w:bCs/>
                <w:sz w:val="24"/>
                <w:szCs w:val="24"/>
              </w:rPr>
              <w:t xml:space="preserve">Организация продаж продуктов с использованием </w:t>
            </w:r>
            <w:proofErr w:type="spellStart"/>
            <w:r w:rsidR="001B6AD8" w:rsidRPr="003B3CFD">
              <w:rPr>
                <w:bCs/>
                <w:sz w:val="24"/>
                <w:szCs w:val="24"/>
              </w:rPr>
              <w:t>телематики</w:t>
            </w:r>
            <w:proofErr w:type="spellEnd"/>
            <w:r w:rsidR="001B6AD8" w:rsidRPr="003B3CFD">
              <w:rPr>
                <w:bCs/>
                <w:sz w:val="24"/>
                <w:szCs w:val="24"/>
              </w:rPr>
              <w:t>.</w:t>
            </w:r>
          </w:p>
        </w:tc>
        <w:tc>
          <w:tcPr>
            <w:tcW w:w="1734" w:type="pct"/>
          </w:tcPr>
          <w:p w14:paraId="1B04FFBB" w14:textId="77777777" w:rsidR="00A00B51" w:rsidRPr="003B3CFD" w:rsidRDefault="00A00B51" w:rsidP="00A00B51">
            <w:pPr>
              <w:keepNext/>
              <w:jc w:val="both"/>
              <w:rPr>
                <w:sz w:val="24"/>
                <w:szCs w:val="24"/>
              </w:rPr>
            </w:pPr>
            <w:r w:rsidRPr="003B3CFD">
              <w:rPr>
                <w:sz w:val="24"/>
                <w:szCs w:val="24"/>
              </w:rPr>
              <w:t xml:space="preserve">Подготовка домашнего задания. </w:t>
            </w:r>
          </w:p>
          <w:p w14:paraId="4E81AFF8" w14:textId="29D35E95" w:rsidR="00830180" w:rsidRPr="003B3CFD" w:rsidRDefault="00A00B51" w:rsidP="00A00B51">
            <w:pPr>
              <w:keepNext/>
              <w:jc w:val="both"/>
              <w:rPr>
                <w:b/>
                <w:sz w:val="24"/>
                <w:szCs w:val="24"/>
              </w:rPr>
            </w:pPr>
            <w:r w:rsidRPr="003B3CFD">
              <w:rPr>
                <w:sz w:val="24"/>
                <w:szCs w:val="24"/>
              </w:rPr>
              <w:t>Работа с учебной и справочной литературой, интернет ресурсами и методическими материалами для подготовки отчета.</w:t>
            </w:r>
          </w:p>
        </w:tc>
      </w:tr>
      <w:tr w:rsidR="00830180" w:rsidRPr="006C4DEF" w14:paraId="6AB245C9" w14:textId="77777777" w:rsidTr="00830180">
        <w:tc>
          <w:tcPr>
            <w:tcW w:w="1266" w:type="pct"/>
            <w:shd w:val="clear" w:color="auto" w:fill="auto"/>
          </w:tcPr>
          <w:p w14:paraId="71ECD850" w14:textId="1938CBD9" w:rsidR="00830180" w:rsidRPr="003B3CFD" w:rsidRDefault="00A00B51" w:rsidP="00A00B51">
            <w:pPr>
              <w:pStyle w:val="a6"/>
              <w:keepNext/>
              <w:ind w:left="12"/>
              <w:jc w:val="both"/>
              <w:rPr>
                <w:sz w:val="24"/>
                <w:szCs w:val="24"/>
              </w:rPr>
            </w:pPr>
            <w:r w:rsidRPr="003B3CFD">
              <w:rPr>
                <w:sz w:val="24"/>
              </w:rPr>
              <w:lastRenderedPageBreak/>
              <w:t>3.Организация продаж по различным каналам</w:t>
            </w:r>
          </w:p>
        </w:tc>
        <w:tc>
          <w:tcPr>
            <w:tcW w:w="2000" w:type="pct"/>
            <w:shd w:val="clear" w:color="auto" w:fill="auto"/>
          </w:tcPr>
          <w:p w14:paraId="1BC025C7" w14:textId="48AE7CB2" w:rsidR="00A00B51" w:rsidRPr="003B3CFD" w:rsidRDefault="007F5AB9" w:rsidP="00A00B51">
            <w:pPr>
              <w:spacing w:line="238" w:lineRule="auto"/>
              <w:ind w:right="3"/>
              <w:jc w:val="both"/>
              <w:rPr>
                <w:sz w:val="24"/>
              </w:rPr>
            </w:pPr>
            <w:r w:rsidRPr="003B3CFD">
              <w:rPr>
                <w:sz w:val="24"/>
              </w:rPr>
              <w:t>1.</w:t>
            </w:r>
            <w:r w:rsidR="00A00B51" w:rsidRPr="003B3CFD">
              <w:rPr>
                <w:sz w:val="24"/>
              </w:rPr>
              <w:t>Особенности организации продаж через страховых агентов.</w:t>
            </w:r>
            <w:r w:rsidRPr="003B3CFD">
              <w:rPr>
                <w:sz w:val="24"/>
              </w:rPr>
              <w:t xml:space="preserve"> Многоуровневые системы продаж.</w:t>
            </w:r>
          </w:p>
          <w:p w14:paraId="50750D19" w14:textId="64FA5D25" w:rsidR="007F5AB9" w:rsidRPr="003B3CFD" w:rsidRDefault="007F5AB9" w:rsidP="00A00B51">
            <w:pPr>
              <w:spacing w:line="238" w:lineRule="auto"/>
              <w:ind w:right="3"/>
              <w:jc w:val="both"/>
              <w:rPr>
                <w:sz w:val="24"/>
              </w:rPr>
            </w:pPr>
            <w:r w:rsidRPr="003B3CFD">
              <w:rPr>
                <w:sz w:val="24"/>
              </w:rPr>
              <w:t>2.</w:t>
            </w:r>
            <w:r w:rsidR="00A00B51" w:rsidRPr="003B3CFD">
              <w:rPr>
                <w:sz w:val="24"/>
              </w:rPr>
              <w:t xml:space="preserve">Организация </w:t>
            </w:r>
            <w:r w:rsidRPr="003B3CFD">
              <w:rPr>
                <w:sz w:val="24"/>
              </w:rPr>
              <w:t xml:space="preserve">взаимодействия с страховыми брокерами. </w:t>
            </w:r>
            <w:r w:rsidR="00A00B51" w:rsidRPr="003B3CFD">
              <w:rPr>
                <w:sz w:val="24"/>
              </w:rPr>
              <w:t xml:space="preserve"> </w:t>
            </w:r>
            <w:r w:rsidRPr="003B3CFD">
              <w:rPr>
                <w:sz w:val="24"/>
              </w:rPr>
              <w:t>3.</w:t>
            </w:r>
            <w:r w:rsidR="00A00B51" w:rsidRPr="003B3CFD">
              <w:rPr>
                <w:sz w:val="24"/>
              </w:rPr>
              <w:t>Количественные и качественные характеристики каналов продаж.</w:t>
            </w:r>
            <w:r w:rsidRPr="003B3CFD">
              <w:rPr>
                <w:sz w:val="24"/>
              </w:rPr>
              <w:t>4.</w:t>
            </w:r>
            <w:r w:rsidR="007A2469">
              <w:rPr>
                <w:sz w:val="24"/>
              </w:rPr>
              <w:t xml:space="preserve"> </w:t>
            </w:r>
            <w:r w:rsidR="00A00B51" w:rsidRPr="003B3CFD">
              <w:rPr>
                <w:sz w:val="24"/>
              </w:rPr>
              <w:t xml:space="preserve">Основные типы и виды прямых продаж. </w:t>
            </w:r>
          </w:p>
          <w:p w14:paraId="403C2420" w14:textId="1E0F607F" w:rsidR="007F5AB9" w:rsidRPr="003B3CFD" w:rsidRDefault="007F5AB9" w:rsidP="00A00B51">
            <w:pPr>
              <w:spacing w:line="238" w:lineRule="auto"/>
              <w:ind w:right="3"/>
              <w:jc w:val="both"/>
              <w:rPr>
                <w:sz w:val="24"/>
              </w:rPr>
            </w:pPr>
            <w:r w:rsidRPr="003B3CFD">
              <w:rPr>
                <w:sz w:val="24"/>
              </w:rPr>
              <w:t>5.</w:t>
            </w:r>
            <w:r w:rsidR="00A00B51" w:rsidRPr="003B3CFD">
              <w:rPr>
                <w:sz w:val="24"/>
              </w:rPr>
              <w:t xml:space="preserve">Организация продаж через не страховых посредников (интернет, банки, </w:t>
            </w:r>
            <w:proofErr w:type="spellStart"/>
            <w:r w:rsidR="00A00B51" w:rsidRPr="003B3CFD">
              <w:rPr>
                <w:sz w:val="24"/>
              </w:rPr>
              <w:t>автодиллеры</w:t>
            </w:r>
            <w:proofErr w:type="spellEnd"/>
            <w:r w:rsidR="00A00B51" w:rsidRPr="003B3CFD">
              <w:rPr>
                <w:sz w:val="24"/>
              </w:rPr>
              <w:t>, туристические агентства, почтовые отделения</w:t>
            </w:r>
            <w:r w:rsidRPr="003B3CFD">
              <w:rPr>
                <w:sz w:val="24"/>
              </w:rPr>
              <w:t>)</w:t>
            </w:r>
          </w:p>
          <w:p w14:paraId="26336B3A" w14:textId="610618BC" w:rsidR="00830180" w:rsidRPr="003B3CFD" w:rsidRDefault="007F5AB9" w:rsidP="007A2469">
            <w:pPr>
              <w:spacing w:line="238" w:lineRule="auto"/>
              <w:ind w:right="3"/>
              <w:jc w:val="both"/>
            </w:pPr>
            <w:r w:rsidRPr="003B3CFD">
              <w:rPr>
                <w:sz w:val="24"/>
              </w:rPr>
              <w:t>6.Организация продаж с использованием цифровых технологий (</w:t>
            </w:r>
            <w:r w:rsidR="00A00B51" w:rsidRPr="003B3CFD">
              <w:rPr>
                <w:sz w:val="24"/>
              </w:rPr>
              <w:t>макет-</w:t>
            </w:r>
            <w:proofErr w:type="spellStart"/>
            <w:r w:rsidR="00A00B51" w:rsidRPr="003B3CFD">
              <w:rPr>
                <w:sz w:val="24"/>
              </w:rPr>
              <w:t>плэйсы</w:t>
            </w:r>
            <w:proofErr w:type="spellEnd"/>
            <w:r w:rsidR="00A00B51" w:rsidRPr="003B3CFD">
              <w:rPr>
                <w:sz w:val="24"/>
              </w:rPr>
              <w:t xml:space="preserve">, операторы мобильных сетей связи и </w:t>
            </w:r>
            <w:proofErr w:type="spellStart"/>
            <w:r w:rsidR="00A00B51" w:rsidRPr="003B3CFD">
              <w:rPr>
                <w:sz w:val="24"/>
              </w:rPr>
              <w:t>т.д</w:t>
            </w:r>
            <w:proofErr w:type="spellEnd"/>
            <w:r w:rsidR="00A00B51" w:rsidRPr="003B3CFD">
              <w:rPr>
                <w:sz w:val="24"/>
              </w:rPr>
              <w:t>)</w:t>
            </w:r>
          </w:p>
        </w:tc>
        <w:tc>
          <w:tcPr>
            <w:tcW w:w="1734" w:type="pct"/>
          </w:tcPr>
          <w:p w14:paraId="5BC22B2D" w14:textId="77777777" w:rsidR="00A00B51" w:rsidRPr="003B3CFD" w:rsidRDefault="00A00B51" w:rsidP="00A00B51">
            <w:pPr>
              <w:spacing w:line="274" w:lineRule="auto"/>
              <w:ind w:left="1"/>
            </w:pPr>
            <w:r w:rsidRPr="003B3CFD">
              <w:rPr>
                <w:sz w:val="24"/>
              </w:rPr>
              <w:t xml:space="preserve">Подготовка домашнего задания. </w:t>
            </w:r>
          </w:p>
          <w:p w14:paraId="1DA554C8" w14:textId="42FF39A9" w:rsidR="00830180" w:rsidRPr="003B3CFD" w:rsidRDefault="00A00B51" w:rsidP="00A00B51">
            <w:pPr>
              <w:keepNext/>
              <w:jc w:val="both"/>
              <w:rPr>
                <w:b/>
                <w:sz w:val="24"/>
                <w:szCs w:val="24"/>
              </w:rPr>
            </w:pPr>
            <w:r w:rsidRPr="003B3CFD">
              <w:rPr>
                <w:sz w:val="24"/>
              </w:rPr>
              <w:t xml:space="preserve">Работа с учебной и справочной литературой, интернет ресурсами. Изучение нормативных правовых актов, работа со справочно-правовой системой. Подготовка обзора статей и монографий по выбранной теме по журналам «Страховое дело», «Страховое право», «Управление риском», «Финансы», «Финансы и кредит», </w:t>
            </w:r>
            <w:proofErr w:type="spellStart"/>
            <w:r w:rsidRPr="003B3CFD">
              <w:rPr>
                <w:sz w:val="24"/>
              </w:rPr>
              <w:t>интернет-ресурсам</w:t>
            </w:r>
            <w:proofErr w:type="spellEnd"/>
            <w:r w:rsidRPr="003B3CFD">
              <w:rPr>
                <w:sz w:val="24"/>
              </w:rPr>
              <w:t xml:space="preserve"> за 10-20 лет; подготовка презентации по результатам обзора</w:t>
            </w:r>
          </w:p>
        </w:tc>
      </w:tr>
      <w:tr w:rsidR="00D34148" w:rsidRPr="005532E3" w14:paraId="7CB0BFA5" w14:textId="77777777" w:rsidTr="00830180">
        <w:tc>
          <w:tcPr>
            <w:tcW w:w="1266" w:type="pct"/>
            <w:shd w:val="clear" w:color="auto" w:fill="auto"/>
          </w:tcPr>
          <w:p w14:paraId="71208A2C" w14:textId="372F1E53" w:rsidR="00D34148" w:rsidRPr="003B3CFD" w:rsidRDefault="00D34148" w:rsidP="00D34148">
            <w:pPr>
              <w:keepNext/>
              <w:jc w:val="both"/>
              <w:rPr>
                <w:sz w:val="24"/>
                <w:szCs w:val="24"/>
              </w:rPr>
            </w:pPr>
            <w:r w:rsidRPr="003B3CFD">
              <w:rPr>
                <w:sz w:val="24"/>
              </w:rPr>
              <w:t>4. Планирование и  развитие продаж</w:t>
            </w:r>
          </w:p>
        </w:tc>
        <w:tc>
          <w:tcPr>
            <w:tcW w:w="2000" w:type="pct"/>
            <w:shd w:val="clear" w:color="auto" w:fill="auto"/>
          </w:tcPr>
          <w:p w14:paraId="457AD347" w14:textId="688CF719" w:rsidR="00D34148" w:rsidRPr="003B3CFD" w:rsidRDefault="00D34148" w:rsidP="00D34148">
            <w:pPr>
              <w:spacing w:line="259" w:lineRule="auto"/>
              <w:ind w:right="69"/>
              <w:rPr>
                <w:sz w:val="24"/>
              </w:rPr>
            </w:pPr>
            <w:r w:rsidRPr="003B3CFD">
              <w:rPr>
                <w:sz w:val="24"/>
              </w:rPr>
              <w:t xml:space="preserve">1.Принципы, этапы, особенности планирования продаж по видам страховых услуг в различных каналах продаж. </w:t>
            </w:r>
          </w:p>
          <w:p w14:paraId="0204D712" w14:textId="622694DE" w:rsidR="00D34148" w:rsidRPr="003B3CFD" w:rsidRDefault="00D34148" w:rsidP="00D34148">
            <w:pPr>
              <w:spacing w:line="259" w:lineRule="auto"/>
              <w:ind w:right="69"/>
              <w:rPr>
                <w:sz w:val="24"/>
              </w:rPr>
            </w:pPr>
            <w:r w:rsidRPr="003B3CFD">
              <w:rPr>
                <w:sz w:val="24"/>
              </w:rPr>
              <w:t>2.Контроль выполнения плана продаж по видам страхования и по каналам.</w:t>
            </w:r>
          </w:p>
          <w:p w14:paraId="0EBB7900" w14:textId="4E1F1EBA" w:rsidR="00D34148" w:rsidRPr="003B3CFD" w:rsidRDefault="00D34148" w:rsidP="00D34148">
            <w:pPr>
              <w:spacing w:line="259" w:lineRule="auto"/>
              <w:ind w:right="69"/>
              <w:rPr>
                <w:sz w:val="24"/>
              </w:rPr>
            </w:pPr>
            <w:r w:rsidRPr="003B3CFD">
              <w:rPr>
                <w:sz w:val="24"/>
              </w:rPr>
              <w:t xml:space="preserve">3.Разработка рекламы и мероприятий по выполнению плана продаж. </w:t>
            </w:r>
          </w:p>
          <w:p w14:paraId="0861B53F" w14:textId="63616A4B" w:rsidR="00D34148" w:rsidRPr="003B3CFD" w:rsidRDefault="00D34148" w:rsidP="00D34148">
            <w:pPr>
              <w:keepNext/>
              <w:jc w:val="both"/>
              <w:rPr>
                <w:b/>
                <w:sz w:val="24"/>
                <w:szCs w:val="24"/>
              </w:rPr>
            </w:pPr>
            <w:r w:rsidRPr="003B3CFD">
              <w:rPr>
                <w:sz w:val="24"/>
              </w:rPr>
              <w:t xml:space="preserve">4.Конкуренция и взаимопроникновение финансовых и страховых продуктов. 5.Взаимодействие страховых организаций и других финансовых институтов. </w:t>
            </w:r>
          </w:p>
        </w:tc>
        <w:tc>
          <w:tcPr>
            <w:tcW w:w="1734" w:type="pct"/>
          </w:tcPr>
          <w:p w14:paraId="649CC089" w14:textId="77777777" w:rsidR="00D34148" w:rsidRPr="003B3CFD" w:rsidRDefault="00D34148" w:rsidP="00D34148">
            <w:pPr>
              <w:spacing w:line="274" w:lineRule="auto"/>
              <w:ind w:left="1"/>
            </w:pPr>
            <w:r w:rsidRPr="003B3CFD">
              <w:rPr>
                <w:sz w:val="24"/>
              </w:rPr>
              <w:t xml:space="preserve">Подготовка домашнего задания. </w:t>
            </w:r>
          </w:p>
          <w:p w14:paraId="768C4914" w14:textId="68309834" w:rsidR="00D34148" w:rsidRPr="003B3CFD" w:rsidRDefault="00D34148" w:rsidP="00D34148">
            <w:pPr>
              <w:keepNext/>
              <w:jc w:val="both"/>
              <w:rPr>
                <w:sz w:val="24"/>
              </w:rPr>
            </w:pPr>
            <w:r w:rsidRPr="003B3CFD">
              <w:rPr>
                <w:sz w:val="24"/>
              </w:rPr>
              <w:t xml:space="preserve">Работа с учебной и справочной литературой, </w:t>
            </w:r>
            <w:proofErr w:type="spellStart"/>
            <w:r w:rsidRPr="003B3CFD">
              <w:rPr>
                <w:sz w:val="24"/>
              </w:rPr>
              <w:t>интернет</w:t>
            </w:r>
            <w:r w:rsidR="0054020A" w:rsidRPr="003B3CFD">
              <w:rPr>
                <w:sz w:val="24"/>
              </w:rPr>
              <w:t>-</w:t>
            </w:r>
            <w:r w:rsidRPr="003B3CFD">
              <w:rPr>
                <w:sz w:val="24"/>
              </w:rPr>
              <w:t>ресурсами</w:t>
            </w:r>
            <w:proofErr w:type="spellEnd"/>
            <w:r w:rsidRPr="003B3CFD">
              <w:rPr>
                <w:sz w:val="24"/>
              </w:rPr>
              <w:t>.</w:t>
            </w:r>
          </w:p>
          <w:p w14:paraId="1C9FE8EB" w14:textId="29CCB3D3" w:rsidR="00D34148" w:rsidRPr="003B3CFD" w:rsidRDefault="00D34148" w:rsidP="00D34148">
            <w:pPr>
              <w:keepNext/>
              <w:jc w:val="both"/>
              <w:rPr>
                <w:sz w:val="24"/>
              </w:rPr>
            </w:pPr>
            <w:r w:rsidRPr="003B3CFD">
              <w:rPr>
                <w:sz w:val="24"/>
              </w:rPr>
              <w:t xml:space="preserve"> Подготовка доклада по рекомендованной статье, подготовка презентации.</w:t>
            </w:r>
          </w:p>
          <w:p w14:paraId="2772DDB9" w14:textId="6284D302" w:rsidR="00D34148" w:rsidRPr="003B3CFD" w:rsidRDefault="00D34148" w:rsidP="00D34148">
            <w:pPr>
              <w:keepNext/>
              <w:jc w:val="both"/>
              <w:rPr>
                <w:b/>
                <w:sz w:val="24"/>
                <w:szCs w:val="24"/>
              </w:rPr>
            </w:pPr>
            <w:r w:rsidRPr="003B3CFD">
              <w:rPr>
                <w:sz w:val="24"/>
              </w:rPr>
              <w:t>Подготовка к контрольной работе.</w:t>
            </w:r>
          </w:p>
        </w:tc>
      </w:tr>
    </w:tbl>
    <w:p w14:paraId="4B6D6340" w14:textId="77777777" w:rsidR="006E12A8" w:rsidRDefault="006E12A8" w:rsidP="00F95658">
      <w:pPr>
        <w:keepNext/>
        <w:ind w:firstLine="709"/>
        <w:jc w:val="both"/>
        <w:rPr>
          <w:b/>
          <w:sz w:val="28"/>
          <w:szCs w:val="28"/>
        </w:rPr>
      </w:pPr>
    </w:p>
    <w:p w14:paraId="3E855954" w14:textId="6EC0F3E7"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40422442" w14:textId="77777777" w:rsidR="003B3CFD" w:rsidRDefault="003B3CFD" w:rsidP="00CA4984">
      <w:pPr>
        <w:spacing w:after="168" w:line="271" w:lineRule="auto"/>
        <w:ind w:left="1457" w:right="38"/>
        <w:rPr>
          <w:b/>
          <w:sz w:val="28"/>
          <w:szCs w:val="28"/>
        </w:rPr>
      </w:pPr>
    </w:p>
    <w:p w14:paraId="4998DA58" w14:textId="7B59D4B5" w:rsidR="00CA4984" w:rsidRPr="00CA4984" w:rsidRDefault="00CA4984" w:rsidP="00CA4984">
      <w:pPr>
        <w:spacing w:after="168" w:line="271" w:lineRule="auto"/>
        <w:ind w:left="1457" w:right="38"/>
        <w:rPr>
          <w:sz w:val="28"/>
          <w:szCs w:val="28"/>
        </w:rPr>
      </w:pPr>
      <w:r w:rsidRPr="00CA4984">
        <w:rPr>
          <w:b/>
          <w:sz w:val="28"/>
          <w:szCs w:val="28"/>
        </w:rPr>
        <w:t xml:space="preserve">Темы для подготовки домашнего творческого задания </w:t>
      </w:r>
    </w:p>
    <w:p w14:paraId="07FD473C" w14:textId="77777777" w:rsidR="00CA4984" w:rsidRPr="00CA4984" w:rsidRDefault="00CA4984" w:rsidP="00CA4984">
      <w:pPr>
        <w:widowControl/>
        <w:numPr>
          <w:ilvl w:val="0"/>
          <w:numId w:val="15"/>
        </w:numPr>
        <w:autoSpaceDE/>
        <w:autoSpaceDN/>
        <w:adjustRightInd/>
        <w:spacing w:after="174" w:line="268" w:lineRule="auto"/>
        <w:ind w:right="46" w:hanging="360"/>
        <w:jc w:val="both"/>
        <w:rPr>
          <w:sz w:val="28"/>
          <w:szCs w:val="28"/>
        </w:rPr>
      </w:pPr>
      <w:r w:rsidRPr="00CA4984">
        <w:rPr>
          <w:sz w:val="28"/>
          <w:szCs w:val="28"/>
        </w:rPr>
        <w:t xml:space="preserve">Инфраструктура страхового рынка. </w:t>
      </w:r>
    </w:p>
    <w:p w14:paraId="1AA28B30" w14:textId="77777777" w:rsidR="00CA4984" w:rsidRPr="00CA4984" w:rsidRDefault="00CA4984" w:rsidP="00CA4984">
      <w:pPr>
        <w:widowControl/>
        <w:numPr>
          <w:ilvl w:val="0"/>
          <w:numId w:val="15"/>
        </w:numPr>
        <w:autoSpaceDE/>
        <w:autoSpaceDN/>
        <w:adjustRightInd/>
        <w:spacing w:after="174" w:line="268" w:lineRule="auto"/>
        <w:ind w:right="46" w:hanging="360"/>
        <w:jc w:val="both"/>
        <w:rPr>
          <w:sz w:val="28"/>
          <w:szCs w:val="28"/>
        </w:rPr>
      </w:pPr>
      <w:r w:rsidRPr="00CA4984">
        <w:rPr>
          <w:sz w:val="28"/>
          <w:szCs w:val="28"/>
        </w:rPr>
        <w:t xml:space="preserve">Регулирование инвестиционной политики страховых организаций.   </w:t>
      </w:r>
    </w:p>
    <w:p w14:paraId="68C2615D" w14:textId="77777777" w:rsidR="00CA4984" w:rsidRPr="00CA4984" w:rsidRDefault="00CA4984" w:rsidP="00CA4984">
      <w:pPr>
        <w:ind w:left="977" w:right="46"/>
        <w:rPr>
          <w:sz w:val="28"/>
          <w:szCs w:val="28"/>
        </w:rPr>
      </w:pPr>
      <w:r w:rsidRPr="00CA4984">
        <w:rPr>
          <w:sz w:val="28"/>
          <w:szCs w:val="28"/>
        </w:rPr>
        <w:t xml:space="preserve">(российский и зарубежный опыт)  </w:t>
      </w:r>
    </w:p>
    <w:p w14:paraId="041E1E15" w14:textId="77777777" w:rsidR="00CA4984" w:rsidRPr="00CA4984" w:rsidRDefault="00CA4984" w:rsidP="00CA4984">
      <w:pPr>
        <w:widowControl/>
        <w:numPr>
          <w:ilvl w:val="0"/>
          <w:numId w:val="15"/>
        </w:numPr>
        <w:autoSpaceDE/>
        <w:autoSpaceDN/>
        <w:adjustRightInd/>
        <w:spacing w:after="3" w:line="396" w:lineRule="auto"/>
        <w:ind w:right="46" w:hanging="360"/>
        <w:jc w:val="both"/>
        <w:rPr>
          <w:sz w:val="28"/>
          <w:szCs w:val="28"/>
        </w:rPr>
      </w:pPr>
      <w:r w:rsidRPr="00CA4984">
        <w:rPr>
          <w:sz w:val="28"/>
          <w:szCs w:val="28"/>
        </w:rPr>
        <w:t xml:space="preserve">Особенности использования конъюнктурной и социологической информации для регулирования и развития страхового рынка. </w:t>
      </w:r>
    </w:p>
    <w:p w14:paraId="1274B152" w14:textId="77777777" w:rsidR="00CA4984" w:rsidRPr="00CA4984" w:rsidRDefault="00CA4984" w:rsidP="00CA4984">
      <w:pPr>
        <w:widowControl/>
        <w:numPr>
          <w:ilvl w:val="0"/>
          <w:numId w:val="15"/>
        </w:numPr>
        <w:autoSpaceDE/>
        <w:autoSpaceDN/>
        <w:adjustRightInd/>
        <w:spacing w:after="2" w:line="396" w:lineRule="auto"/>
        <w:ind w:right="46" w:hanging="360"/>
        <w:jc w:val="both"/>
        <w:rPr>
          <w:sz w:val="28"/>
          <w:szCs w:val="28"/>
        </w:rPr>
      </w:pPr>
      <w:r w:rsidRPr="00CA4984">
        <w:rPr>
          <w:sz w:val="28"/>
          <w:szCs w:val="28"/>
        </w:rPr>
        <w:lastRenderedPageBreak/>
        <w:t xml:space="preserve">Анализ основных количественных характеристик современного страхового рынка России. </w:t>
      </w:r>
    </w:p>
    <w:p w14:paraId="21C35847" w14:textId="77777777" w:rsidR="00CA4984" w:rsidRPr="00CA4984" w:rsidRDefault="00CA4984" w:rsidP="00CA4984">
      <w:pPr>
        <w:widowControl/>
        <w:numPr>
          <w:ilvl w:val="0"/>
          <w:numId w:val="15"/>
        </w:numPr>
        <w:autoSpaceDE/>
        <w:autoSpaceDN/>
        <w:adjustRightInd/>
        <w:spacing w:after="174" w:line="268" w:lineRule="auto"/>
        <w:ind w:right="46" w:hanging="360"/>
        <w:jc w:val="both"/>
        <w:rPr>
          <w:sz w:val="28"/>
          <w:szCs w:val="28"/>
        </w:rPr>
      </w:pPr>
      <w:r w:rsidRPr="00CA4984">
        <w:rPr>
          <w:sz w:val="28"/>
          <w:szCs w:val="28"/>
        </w:rPr>
        <w:t xml:space="preserve">Основные проблемы развития рынка страховых услуг в России. </w:t>
      </w:r>
    </w:p>
    <w:p w14:paraId="5E1E6C31" w14:textId="77777777" w:rsidR="00CA4984" w:rsidRPr="00CA4984" w:rsidRDefault="00CA4984" w:rsidP="00CA4984">
      <w:pPr>
        <w:widowControl/>
        <w:numPr>
          <w:ilvl w:val="0"/>
          <w:numId w:val="15"/>
        </w:numPr>
        <w:autoSpaceDE/>
        <w:autoSpaceDN/>
        <w:adjustRightInd/>
        <w:spacing w:after="17" w:line="386" w:lineRule="auto"/>
        <w:ind w:right="46" w:hanging="360"/>
        <w:jc w:val="both"/>
        <w:rPr>
          <w:sz w:val="28"/>
          <w:szCs w:val="28"/>
        </w:rPr>
      </w:pPr>
      <w:r w:rsidRPr="00CA4984">
        <w:rPr>
          <w:sz w:val="28"/>
          <w:szCs w:val="28"/>
        </w:rPr>
        <w:t xml:space="preserve">Эволюция государственных программ развития страхового рынка в России в 1990-2000-х гг. </w:t>
      </w:r>
    </w:p>
    <w:p w14:paraId="502969D1" w14:textId="77777777" w:rsidR="00CA4984" w:rsidRPr="00CA4984" w:rsidRDefault="00CA4984" w:rsidP="00CA4984">
      <w:pPr>
        <w:widowControl/>
        <w:numPr>
          <w:ilvl w:val="0"/>
          <w:numId w:val="15"/>
        </w:numPr>
        <w:autoSpaceDE/>
        <w:autoSpaceDN/>
        <w:adjustRightInd/>
        <w:spacing w:after="174" w:line="268" w:lineRule="auto"/>
        <w:ind w:right="46" w:hanging="360"/>
        <w:jc w:val="both"/>
        <w:rPr>
          <w:sz w:val="28"/>
          <w:szCs w:val="28"/>
        </w:rPr>
      </w:pPr>
      <w:r w:rsidRPr="00CA4984">
        <w:rPr>
          <w:sz w:val="28"/>
          <w:szCs w:val="28"/>
        </w:rPr>
        <w:t xml:space="preserve">Современный страховой надзор. </w:t>
      </w:r>
    </w:p>
    <w:p w14:paraId="5FCD64D8" w14:textId="77777777" w:rsidR="00CA4984" w:rsidRPr="00CA4984" w:rsidRDefault="00CA4984" w:rsidP="00CA4984">
      <w:pPr>
        <w:widowControl/>
        <w:numPr>
          <w:ilvl w:val="0"/>
          <w:numId w:val="15"/>
        </w:numPr>
        <w:autoSpaceDE/>
        <w:autoSpaceDN/>
        <w:adjustRightInd/>
        <w:spacing w:after="1" w:line="396" w:lineRule="auto"/>
        <w:ind w:right="46" w:hanging="360"/>
        <w:jc w:val="both"/>
        <w:rPr>
          <w:sz w:val="28"/>
          <w:szCs w:val="28"/>
        </w:rPr>
      </w:pPr>
      <w:r w:rsidRPr="00CA4984">
        <w:rPr>
          <w:sz w:val="28"/>
          <w:szCs w:val="28"/>
        </w:rPr>
        <w:t xml:space="preserve">Налоговое регулирование страхового рынка, особенности налогообложения страхователей и страховщиков.  </w:t>
      </w:r>
    </w:p>
    <w:p w14:paraId="65A29E37" w14:textId="77777777" w:rsidR="00CA4984" w:rsidRPr="00CA4984" w:rsidRDefault="00CA4984" w:rsidP="00CA4984">
      <w:pPr>
        <w:widowControl/>
        <w:numPr>
          <w:ilvl w:val="0"/>
          <w:numId w:val="15"/>
        </w:numPr>
        <w:autoSpaceDE/>
        <w:autoSpaceDN/>
        <w:adjustRightInd/>
        <w:spacing w:after="174" w:line="268" w:lineRule="auto"/>
        <w:ind w:right="46" w:hanging="360"/>
        <w:jc w:val="both"/>
        <w:rPr>
          <w:sz w:val="28"/>
          <w:szCs w:val="28"/>
        </w:rPr>
      </w:pPr>
      <w:r w:rsidRPr="00CA4984">
        <w:rPr>
          <w:sz w:val="28"/>
          <w:szCs w:val="28"/>
        </w:rPr>
        <w:t xml:space="preserve">Антимонопольное регулирование страхового рынка.  </w:t>
      </w:r>
    </w:p>
    <w:p w14:paraId="2A9C8577" w14:textId="77777777" w:rsidR="00CA4984" w:rsidRPr="00CA4984" w:rsidRDefault="00CA4984" w:rsidP="00CA4984">
      <w:pPr>
        <w:widowControl/>
        <w:numPr>
          <w:ilvl w:val="0"/>
          <w:numId w:val="15"/>
        </w:numPr>
        <w:autoSpaceDE/>
        <w:autoSpaceDN/>
        <w:adjustRightInd/>
        <w:spacing w:after="12" w:line="389" w:lineRule="auto"/>
        <w:ind w:right="46" w:hanging="360"/>
        <w:jc w:val="both"/>
        <w:rPr>
          <w:sz w:val="28"/>
          <w:szCs w:val="28"/>
        </w:rPr>
      </w:pPr>
      <w:r w:rsidRPr="00CA4984">
        <w:rPr>
          <w:sz w:val="28"/>
          <w:szCs w:val="28"/>
        </w:rPr>
        <w:t xml:space="preserve">Саморегулирование страхового рынка, основные организации в России. </w:t>
      </w:r>
    </w:p>
    <w:p w14:paraId="51B8E5C5" w14:textId="77777777" w:rsidR="00CA4984" w:rsidRPr="00CA4984" w:rsidRDefault="00CA4984" w:rsidP="00CA4984">
      <w:pPr>
        <w:widowControl/>
        <w:numPr>
          <w:ilvl w:val="0"/>
          <w:numId w:val="15"/>
        </w:numPr>
        <w:autoSpaceDE/>
        <w:autoSpaceDN/>
        <w:adjustRightInd/>
        <w:spacing w:after="174" w:line="268" w:lineRule="auto"/>
        <w:ind w:right="46" w:hanging="360"/>
        <w:jc w:val="both"/>
        <w:rPr>
          <w:sz w:val="28"/>
          <w:szCs w:val="28"/>
        </w:rPr>
      </w:pPr>
      <w:r w:rsidRPr="00CA4984">
        <w:rPr>
          <w:sz w:val="28"/>
          <w:szCs w:val="28"/>
        </w:rPr>
        <w:t xml:space="preserve">Практика использования рейтинговых оценок страховых организаций. </w:t>
      </w:r>
    </w:p>
    <w:p w14:paraId="3D53919B" w14:textId="77777777" w:rsidR="00CA4984" w:rsidRPr="00CA4984" w:rsidRDefault="00CA4984" w:rsidP="00CA4984">
      <w:pPr>
        <w:widowControl/>
        <w:numPr>
          <w:ilvl w:val="0"/>
          <w:numId w:val="15"/>
        </w:numPr>
        <w:autoSpaceDE/>
        <w:autoSpaceDN/>
        <w:adjustRightInd/>
        <w:spacing w:line="396" w:lineRule="auto"/>
        <w:ind w:right="46" w:hanging="360"/>
        <w:jc w:val="both"/>
        <w:rPr>
          <w:sz w:val="28"/>
          <w:szCs w:val="28"/>
        </w:rPr>
      </w:pPr>
      <w:r w:rsidRPr="00CA4984">
        <w:rPr>
          <w:sz w:val="28"/>
          <w:szCs w:val="28"/>
        </w:rPr>
        <w:t xml:space="preserve">Российский страхователь, представление о его основных требованиях к страховым услугам. </w:t>
      </w:r>
    </w:p>
    <w:p w14:paraId="4A05B562" w14:textId="77777777" w:rsidR="00CA4984" w:rsidRPr="00CA4984" w:rsidRDefault="00CA4984" w:rsidP="00CA4984">
      <w:pPr>
        <w:widowControl/>
        <w:numPr>
          <w:ilvl w:val="0"/>
          <w:numId w:val="15"/>
        </w:numPr>
        <w:autoSpaceDE/>
        <w:autoSpaceDN/>
        <w:adjustRightInd/>
        <w:spacing w:after="174" w:line="268" w:lineRule="auto"/>
        <w:ind w:right="46" w:hanging="360"/>
        <w:jc w:val="both"/>
        <w:rPr>
          <w:sz w:val="28"/>
          <w:szCs w:val="28"/>
        </w:rPr>
      </w:pPr>
      <w:r w:rsidRPr="00CA4984">
        <w:rPr>
          <w:sz w:val="28"/>
          <w:szCs w:val="28"/>
        </w:rPr>
        <w:t xml:space="preserve">Страховая культура и развитие страхового рынка. </w:t>
      </w:r>
    </w:p>
    <w:p w14:paraId="580C54C8" w14:textId="79596829" w:rsidR="00CA4984" w:rsidRPr="00CA4984" w:rsidRDefault="00CA4984" w:rsidP="00CA4984">
      <w:pPr>
        <w:widowControl/>
        <w:numPr>
          <w:ilvl w:val="0"/>
          <w:numId w:val="15"/>
        </w:numPr>
        <w:autoSpaceDE/>
        <w:autoSpaceDN/>
        <w:adjustRightInd/>
        <w:spacing w:after="174" w:line="268" w:lineRule="auto"/>
        <w:ind w:right="46" w:hanging="360"/>
        <w:jc w:val="both"/>
        <w:rPr>
          <w:sz w:val="28"/>
          <w:szCs w:val="28"/>
        </w:rPr>
      </w:pPr>
      <w:r w:rsidRPr="00CA4984">
        <w:rPr>
          <w:sz w:val="28"/>
          <w:szCs w:val="28"/>
        </w:rPr>
        <w:t xml:space="preserve">Организация прямых продаж. </w:t>
      </w:r>
    </w:p>
    <w:p w14:paraId="6C1D50E0" w14:textId="4BBE6481" w:rsidR="00CA4984" w:rsidRPr="00CA4984" w:rsidRDefault="00CA4984" w:rsidP="00CA4984">
      <w:pPr>
        <w:widowControl/>
        <w:numPr>
          <w:ilvl w:val="0"/>
          <w:numId w:val="15"/>
        </w:numPr>
        <w:autoSpaceDE/>
        <w:autoSpaceDN/>
        <w:adjustRightInd/>
        <w:spacing w:after="174" w:line="268" w:lineRule="auto"/>
        <w:ind w:right="46" w:hanging="360"/>
        <w:jc w:val="both"/>
        <w:rPr>
          <w:sz w:val="28"/>
          <w:szCs w:val="28"/>
        </w:rPr>
      </w:pPr>
      <w:r w:rsidRPr="00CA4984">
        <w:rPr>
          <w:sz w:val="28"/>
          <w:szCs w:val="28"/>
        </w:rPr>
        <w:t xml:space="preserve">Развитие продаж через </w:t>
      </w:r>
      <w:proofErr w:type="spellStart"/>
      <w:r w:rsidRPr="00CA4984">
        <w:rPr>
          <w:sz w:val="28"/>
          <w:szCs w:val="28"/>
        </w:rPr>
        <w:t>нестраховых</w:t>
      </w:r>
      <w:proofErr w:type="spellEnd"/>
      <w:r w:rsidRPr="00CA4984">
        <w:rPr>
          <w:sz w:val="28"/>
          <w:szCs w:val="28"/>
        </w:rPr>
        <w:t xml:space="preserve"> посредников</w:t>
      </w:r>
    </w:p>
    <w:p w14:paraId="3BB48182" w14:textId="77777777" w:rsidR="00CA4984" w:rsidRPr="00CA4984" w:rsidRDefault="00CA4984" w:rsidP="00CA4984">
      <w:pPr>
        <w:widowControl/>
        <w:numPr>
          <w:ilvl w:val="0"/>
          <w:numId w:val="15"/>
        </w:numPr>
        <w:autoSpaceDE/>
        <w:autoSpaceDN/>
        <w:adjustRightInd/>
        <w:spacing w:after="126" w:line="268" w:lineRule="auto"/>
        <w:ind w:right="46" w:hanging="360"/>
        <w:jc w:val="both"/>
        <w:rPr>
          <w:sz w:val="28"/>
          <w:szCs w:val="28"/>
        </w:rPr>
      </w:pPr>
      <w:r w:rsidRPr="00CA4984">
        <w:rPr>
          <w:sz w:val="28"/>
          <w:szCs w:val="28"/>
        </w:rPr>
        <w:t xml:space="preserve">Реклама, мероприятия по продвижению и цифровые технологии в страховании. </w:t>
      </w:r>
    </w:p>
    <w:p w14:paraId="16D933DE" w14:textId="77777777" w:rsidR="00CA4984" w:rsidRPr="00CA4984" w:rsidRDefault="00CA4984" w:rsidP="00CA4984">
      <w:pPr>
        <w:spacing w:after="193" w:line="259" w:lineRule="auto"/>
        <w:ind w:left="310"/>
        <w:jc w:val="center"/>
        <w:rPr>
          <w:sz w:val="28"/>
          <w:szCs w:val="28"/>
        </w:rPr>
      </w:pPr>
      <w:r w:rsidRPr="00CA4984">
        <w:rPr>
          <w:b/>
          <w:sz w:val="28"/>
          <w:szCs w:val="28"/>
        </w:rPr>
        <w:t xml:space="preserve"> </w:t>
      </w:r>
    </w:p>
    <w:p w14:paraId="25A784BF" w14:textId="77777777" w:rsidR="00CA4984" w:rsidRPr="00CA4984" w:rsidRDefault="00CA4984" w:rsidP="00CA4984">
      <w:pPr>
        <w:spacing w:after="169" w:line="271" w:lineRule="auto"/>
        <w:ind w:left="1935" w:right="38"/>
        <w:rPr>
          <w:sz w:val="28"/>
          <w:szCs w:val="28"/>
        </w:rPr>
      </w:pPr>
      <w:r w:rsidRPr="00CA4984">
        <w:rPr>
          <w:b/>
          <w:sz w:val="28"/>
          <w:szCs w:val="28"/>
        </w:rPr>
        <w:t xml:space="preserve">Вопросы для подготовки к контрольной работе </w:t>
      </w:r>
    </w:p>
    <w:p w14:paraId="269C5699"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Страховой продукт, понятие, особенности в России. </w:t>
      </w:r>
    </w:p>
    <w:p w14:paraId="56B302CC" w14:textId="77777777" w:rsidR="00CA4984" w:rsidRPr="00CA4984" w:rsidRDefault="00CA4984" w:rsidP="00CA4984">
      <w:pPr>
        <w:widowControl/>
        <w:numPr>
          <w:ilvl w:val="0"/>
          <w:numId w:val="16"/>
        </w:numPr>
        <w:autoSpaceDE/>
        <w:autoSpaceDN/>
        <w:adjustRightInd/>
        <w:spacing w:after="8" w:line="392" w:lineRule="auto"/>
        <w:ind w:right="46" w:hanging="355"/>
        <w:jc w:val="both"/>
        <w:rPr>
          <w:sz w:val="28"/>
          <w:szCs w:val="28"/>
        </w:rPr>
      </w:pPr>
      <w:r w:rsidRPr="00CA4984">
        <w:rPr>
          <w:sz w:val="28"/>
          <w:szCs w:val="28"/>
        </w:rPr>
        <w:t xml:space="preserve">Требования к страховым полисам в свете российского законодательства. </w:t>
      </w:r>
    </w:p>
    <w:p w14:paraId="2C7F366F"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Стандартизация страховых услуг. </w:t>
      </w:r>
    </w:p>
    <w:p w14:paraId="27581080"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Управление качеством страховых услуг. </w:t>
      </w:r>
    </w:p>
    <w:p w14:paraId="787DBF9C"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Типовые правила страхования. </w:t>
      </w:r>
    </w:p>
    <w:p w14:paraId="0B2CBDF5"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Коробочные страховые продукты. </w:t>
      </w:r>
    </w:p>
    <w:p w14:paraId="4E802443"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Страховой агент. </w:t>
      </w:r>
    </w:p>
    <w:p w14:paraId="24FC0A63"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Страховой брокер. </w:t>
      </w:r>
    </w:p>
    <w:p w14:paraId="74274EF4"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lastRenderedPageBreak/>
        <w:t xml:space="preserve">Агентские сети. </w:t>
      </w:r>
    </w:p>
    <w:p w14:paraId="230CE26D"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Офис продаж и агентский офис. </w:t>
      </w:r>
    </w:p>
    <w:p w14:paraId="405725C5"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Прямые продажи. </w:t>
      </w:r>
    </w:p>
    <w:p w14:paraId="6A50DCEB"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Интернет-продажи. </w:t>
      </w:r>
    </w:p>
    <w:p w14:paraId="3B3801DB"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Особенности сайта страховой организации. </w:t>
      </w:r>
    </w:p>
    <w:p w14:paraId="6EAC0A45"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Финансовый супермаркет. </w:t>
      </w:r>
    </w:p>
    <w:p w14:paraId="5912DF7E" w14:textId="77777777" w:rsidR="00CA4984" w:rsidRPr="00CA4984" w:rsidRDefault="00CA4984" w:rsidP="00CA4984">
      <w:pPr>
        <w:widowControl/>
        <w:numPr>
          <w:ilvl w:val="0"/>
          <w:numId w:val="16"/>
        </w:numPr>
        <w:autoSpaceDE/>
        <w:autoSpaceDN/>
        <w:adjustRightInd/>
        <w:spacing w:line="395" w:lineRule="auto"/>
        <w:ind w:right="46" w:hanging="355"/>
        <w:jc w:val="both"/>
        <w:rPr>
          <w:sz w:val="28"/>
          <w:szCs w:val="28"/>
        </w:rPr>
      </w:pPr>
      <w:r w:rsidRPr="00CA4984">
        <w:rPr>
          <w:sz w:val="28"/>
          <w:szCs w:val="28"/>
        </w:rPr>
        <w:t xml:space="preserve">Особенности взаимодействия страховых компаний и банков, регулирование. </w:t>
      </w:r>
    </w:p>
    <w:p w14:paraId="4414CA4D"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Страховая реклама. </w:t>
      </w:r>
    </w:p>
    <w:p w14:paraId="6CA1CA88"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Перезаключение договоров страхования. </w:t>
      </w:r>
    </w:p>
    <w:p w14:paraId="15E3A617"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Основные и дополнительные услуги в страховании. </w:t>
      </w:r>
    </w:p>
    <w:p w14:paraId="59677C5F"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Страховой сервис при заключении договора страхования. </w:t>
      </w:r>
    </w:p>
    <w:p w14:paraId="721B354E" w14:textId="77777777" w:rsidR="00CA4984" w:rsidRPr="00CA4984" w:rsidRDefault="00CA4984" w:rsidP="00CA4984">
      <w:pPr>
        <w:widowControl/>
        <w:numPr>
          <w:ilvl w:val="0"/>
          <w:numId w:val="16"/>
        </w:numPr>
        <w:autoSpaceDE/>
        <w:autoSpaceDN/>
        <w:adjustRightInd/>
        <w:spacing w:after="174" w:line="268" w:lineRule="auto"/>
        <w:ind w:right="46" w:hanging="355"/>
        <w:jc w:val="both"/>
        <w:rPr>
          <w:sz w:val="28"/>
          <w:szCs w:val="28"/>
        </w:rPr>
      </w:pPr>
      <w:r w:rsidRPr="00CA4984">
        <w:rPr>
          <w:sz w:val="28"/>
          <w:szCs w:val="28"/>
        </w:rPr>
        <w:t xml:space="preserve">Страховой сервис при урегулировании убытков. </w:t>
      </w:r>
    </w:p>
    <w:p w14:paraId="18D8E7A7" w14:textId="77777777" w:rsidR="00CA4984" w:rsidRPr="00CA4984" w:rsidRDefault="00CA4984" w:rsidP="00CA4984">
      <w:pPr>
        <w:widowControl/>
        <w:numPr>
          <w:ilvl w:val="0"/>
          <w:numId w:val="16"/>
        </w:numPr>
        <w:autoSpaceDE/>
        <w:autoSpaceDN/>
        <w:adjustRightInd/>
        <w:spacing w:line="395" w:lineRule="auto"/>
        <w:ind w:right="46" w:hanging="355"/>
        <w:jc w:val="both"/>
        <w:rPr>
          <w:sz w:val="28"/>
          <w:szCs w:val="28"/>
        </w:rPr>
      </w:pPr>
      <w:r w:rsidRPr="00CA4984">
        <w:rPr>
          <w:sz w:val="28"/>
          <w:szCs w:val="28"/>
        </w:rPr>
        <w:t xml:space="preserve">Мероприятия по развитию страхового рынка и продвижению страховых продуктов. </w:t>
      </w:r>
    </w:p>
    <w:p w14:paraId="7DC79A27" w14:textId="77777777" w:rsidR="00CA4984" w:rsidRDefault="00CA4984" w:rsidP="00F95658">
      <w:pPr>
        <w:pStyle w:val="aa"/>
        <w:ind w:firstLine="709"/>
        <w:jc w:val="both"/>
        <w:rPr>
          <w:b w:val="0"/>
          <w:szCs w:val="28"/>
        </w:rPr>
      </w:pPr>
    </w:p>
    <w:p w14:paraId="1D739E50" w14:textId="59B865A6" w:rsidR="008E5DB9" w:rsidRPr="005532E3" w:rsidRDefault="00E00BE6" w:rsidP="00811AC5">
      <w:pPr>
        <w:pStyle w:val="aa"/>
        <w:spacing w:line="360" w:lineRule="auto"/>
        <w:ind w:firstLine="709"/>
        <w:jc w:val="both"/>
        <w:rPr>
          <w:b w:val="0"/>
          <w:szCs w:val="28"/>
        </w:rPr>
      </w:pPr>
      <w:r w:rsidRPr="005532E3">
        <w:rPr>
          <w:b w:val="0"/>
          <w:szCs w:val="28"/>
        </w:rPr>
        <w:t xml:space="preserve"> </w:t>
      </w:r>
      <w:r w:rsidRPr="003B3CFD">
        <w:rPr>
          <w:b w:val="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4513E" w:rsidRPr="003B3CFD">
        <w:rPr>
          <w:b w:val="0"/>
          <w:szCs w:val="28"/>
        </w:rPr>
        <w:t>департамента</w:t>
      </w:r>
      <w:r w:rsidR="00736C56" w:rsidRPr="003B3CFD">
        <w:rPr>
          <w:b w:val="0"/>
          <w:szCs w:val="28"/>
        </w:rPr>
        <w:t xml:space="preserve"> страхования и экономики социальной сферы</w:t>
      </w:r>
    </w:p>
    <w:p w14:paraId="6077D697" w14:textId="77777777" w:rsidR="00CA4984" w:rsidRDefault="00CA4984" w:rsidP="00F95658">
      <w:pPr>
        <w:ind w:firstLine="709"/>
        <w:jc w:val="both"/>
        <w:rPr>
          <w:b/>
          <w:sz w:val="28"/>
          <w:szCs w:val="28"/>
        </w:rPr>
      </w:pPr>
    </w:p>
    <w:p w14:paraId="7F74C673" w14:textId="5761DD69"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3DEE2A94" w14:textId="77777777" w:rsidR="00231417" w:rsidRPr="00231417" w:rsidRDefault="00231417" w:rsidP="00CA4984">
      <w:pPr>
        <w:tabs>
          <w:tab w:val="left" w:pos="540"/>
        </w:tabs>
        <w:spacing w:line="360" w:lineRule="auto"/>
        <w:ind w:firstLine="709"/>
        <w:contextualSpacing/>
        <w:jc w:val="both"/>
        <w:rPr>
          <w:sz w:val="28"/>
          <w:szCs w:val="28"/>
        </w:rPr>
      </w:pPr>
      <w:r w:rsidRPr="0034463D">
        <w:rPr>
          <w:sz w:val="28"/>
          <w:szCs w:val="28"/>
        </w:rPr>
        <w:t>В данном разделе приводится</w:t>
      </w:r>
      <w:r w:rsidRPr="0034463D">
        <w:rPr>
          <w:b/>
          <w:sz w:val="28"/>
          <w:szCs w:val="28"/>
        </w:rPr>
        <w:t xml:space="preserve"> </w:t>
      </w:r>
      <w:r w:rsidRPr="0034463D">
        <w:rPr>
          <w:sz w:val="28"/>
          <w:szCs w:val="28"/>
        </w:rPr>
        <w:t>следующая запись:</w:t>
      </w:r>
      <w:r>
        <w:rPr>
          <w:sz w:val="28"/>
          <w:szCs w:val="28"/>
        </w:rPr>
        <w:t xml:space="preserve"> </w:t>
      </w:r>
      <w:r w:rsidR="00901E20"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3145A1ED" w14:textId="77777777" w:rsidR="00CA4984" w:rsidRDefault="00CA4984" w:rsidP="00CA4984">
      <w:pPr>
        <w:spacing w:line="360" w:lineRule="auto"/>
        <w:ind w:firstLine="709"/>
        <w:jc w:val="both"/>
        <w:rPr>
          <w:sz w:val="28"/>
          <w:szCs w:val="28"/>
        </w:rPr>
      </w:pPr>
    </w:p>
    <w:p w14:paraId="7FE15C95" w14:textId="47AC1F9D" w:rsidR="003127E5" w:rsidRPr="00007F07" w:rsidRDefault="003127E5" w:rsidP="00F95658">
      <w:pPr>
        <w:ind w:firstLine="709"/>
        <w:jc w:val="both"/>
        <w:rPr>
          <w:sz w:val="28"/>
          <w:szCs w:val="28"/>
        </w:rPr>
      </w:pPr>
      <w:r w:rsidRPr="00007F07">
        <w:rPr>
          <w:sz w:val="28"/>
          <w:szCs w:val="28"/>
        </w:rPr>
        <w:t>Таблица 5</w:t>
      </w:r>
    </w:p>
    <w:tbl>
      <w:tblPr>
        <w:tblStyle w:val="a7"/>
        <w:tblW w:w="0" w:type="auto"/>
        <w:tblLook w:val="04A0" w:firstRow="1" w:lastRow="0" w:firstColumn="1" w:lastColumn="0" w:noHBand="0" w:noVBand="1"/>
      </w:tblPr>
      <w:tblGrid>
        <w:gridCol w:w="2689"/>
        <w:gridCol w:w="2575"/>
        <w:gridCol w:w="2243"/>
        <w:gridCol w:w="2688"/>
      </w:tblGrid>
      <w:tr w:rsidR="00F0132A" w14:paraId="6EFA6780" w14:textId="77777777" w:rsidTr="00736C56">
        <w:tc>
          <w:tcPr>
            <w:tcW w:w="2689" w:type="dxa"/>
          </w:tcPr>
          <w:p w14:paraId="03A9C8A8" w14:textId="77777777" w:rsidR="00F0132A" w:rsidRPr="00007F07" w:rsidRDefault="00F0132A" w:rsidP="008974EF">
            <w:pPr>
              <w:jc w:val="both"/>
              <w:rPr>
                <w:sz w:val="28"/>
                <w:szCs w:val="28"/>
              </w:rPr>
            </w:pPr>
            <w:r w:rsidRPr="00007F07">
              <w:rPr>
                <w:sz w:val="28"/>
                <w:szCs w:val="28"/>
              </w:rPr>
              <w:t xml:space="preserve">Наименование </w:t>
            </w:r>
            <w:r w:rsidRPr="00007F07">
              <w:rPr>
                <w:sz w:val="28"/>
                <w:szCs w:val="28"/>
              </w:rPr>
              <w:lastRenderedPageBreak/>
              <w:t xml:space="preserve">компетенции </w:t>
            </w:r>
          </w:p>
        </w:tc>
        <w:tc>
          <w:tcPr>
            <w:tcW w:w="2575" w:type="dxa"/>
          </w:tcPr>
          <w:p w14:paraId="23837747" w14:textId="77777777" w:rsidR="00F0132A" w:rsidRPr="00007F07" w:rsidRDefault="00F0132A" w:rsidP="008974EF">
            <w:pPr>
              <w:jc w:val="both"/>
              <w:rPr>
                <w:sz w:val="28"/>
                <w:szCs w:val="28"/>
              </w:rPr>
            </w:pPr>
            <w:r w:rsidRPr="00007F07">
              <w:rPr>
                <w:sz w:val="28"/>
                <w:szCs w:val="28"/>
              </w:rPr>
              <w:lastRenderedPageBreak/>
              <w:t xml:space="preserve">Наименование  </w:t>
            </w:r>
            <w:r w:rsidRPr="00007F07">
              <w:rPr>
                <w:sz w:val="28"/>
                <w:szCs w:val="28"/>
              </w:rPr>
              <w:lastRenderedPageBreak/>
              <w:t xml:space="preserve">индикаторов достижения компетенции </w:t>
            </w:r>
          </w:p>
        </w:tc>
        <w:tc>
          <w:tcPr>
            <w:tcW w:w="2243" w:type="dxa"/>
          </w:tcPr>
          <w:p w14:paraId="058392A6" w14:textId="77777777" w:rsidR="00F0132A" w:rsidRPr="00007F07" w:rsidRDefault="00F0132A" w:rsidP="00F95658">
            <w:pPr>
              <w:jc w:val="both"/>
              <w:rPr>
                <w:sz w:val="28"/>
                <w:szCs w:val="28"/>
              </w:rPr>
            </w:pPr>
            <w:r w:rsidRPr="00007F07">
              <w:rPr>
                <w:sz w:val="28"/>
                <w:szCs w:val="28"/>
              </w:rPr>
              <w:lastRenderedPageBreak/>
              <w:t xml:space="preserve">Результаты </w:t>
            </w:r>
            <w:r w:rsidRPr="00007F07">
              <w:rPr>
                <w:sz w:val="28"/>
                <w:szCs w:val="28"/>
              </w:rPr>
              <w:lastRenderedPageBreak/>
              <w:t>обучения ( умения и знания), соотнесенные с индикаторами достижения компетенции</w:t>
            </w:r>
          </w:p>
        </w:tc>
        <w:tc>
          <w:tcPr>
            <w:tcW w:w="2688" w:type="dxa"/>
          </w:tcPr>
          <w:p w14:paraId="239D9218" w14:textId="77777777" w:rsidR="00F0132A" w:rsidRDefault="00F0132A" w:rsidP="00F95658">
            <w:pPr>
              <w:jc w:val="both"/>
              <w:rPr>
                <w:sz w:val="28"/>
                <w:szCs w:val="28"/>
              </w:rPr>
            </w:pPr>
            <w:r w:rsidRPr="00007F07">
              <w:rPr>
                <w:sz w:val="28"/>
                <w:szCs w:val="28"/>
              </w:rPr>
              <w:lastRenderedPageBreak/>
              <w:t xml:space="preserve">Типовые </w:t>
            </w:r>
            <w:r w:rsidRPr="00007F07">
              <w:rPr>
                <w:sz w:val="28"/>
                <w:szCs w:val="28"/>
              </w:rPr>
              <w:lastRenderedPageBreak/>
              <w:t>контрольные задания</w:t>
            </w:r>
          </w:p>
        </w:tc>
      </w:tr>
      <w:tr w:rsidR="00736C56" w14:paraId="11F928F6" w14:textId="77777777" w:rsidTr="00736C56">
        <w:tc>
          <w:tcPr>
            <w:tcW w:w="2689" w:type="dxa"/>
            <w:shd w:val="clear" w:color="auto" w:fill="auto"/>
          </w:tcPr>
          <w:p w14:paraId="12A6C0FA" w14:textId="13849694" w:rsidR="00736C56" w:rsidRDefault="00736C56" w:rsidP="00736C56">
            <w:pPr>
              <w:tabs>
                <w:tab w:val="left" w:pos="540"/>
              </w:tabs>
              <w:contextualSpacing/>
              <w:rPr>
                <w:sz w:val="24"/>
                <w:szCs w:val="24"/>
              </w:rPr>
            </w:pPr>
            <w:r>
              <w:rPr>
                <w:sz w:val="24"/>
                <w:szCs w:val="24"/>
              </w:rPr>
              <w:lastRenderedPageBreak/>
              <w:t>ПКП-1</w:t>
            </w:r>
          </w:p>
          <w:p w14:paraId="0D49AB06" w14:textId="75066D94" w:rsidR="00736C56" w:rsidRPr="007D4901" w:rsidRDefault="00736C56" w:rsidP="00736C56">
            <w:pPr>
              <w:tabs>
                <w:tab w:val="left" w:pos="540"/>
              </w:tabs>
              <w:contextualSpacing/>
              <w:rPr>
                <w:sz w:val="24"/>
                <w:szCs w:val="24"/>
              </w:rPr>
            </w:pPr>
            <w:r w:rsidRPr="007D4901">
              <w:rPr>
                <w:sz w:val="24"/>
                <w:szCs w:val="24"/>
              </w:rPr>
              <w:t>Способность разрабатывать отдельные направления риск-менеджмента и страховые продукты.</w:t>
            </w:r>
          </w:p>
          <w:p w14:paraId="17618FF7" w14:textId="77777777" w:rsidR="00736C56" w:rsidRDefault="00736C56" w:rsidP="00736C56">
            <w:pPr>
              <w:jc w:val="both"/>
              <w:rPr>
                <w:sz w:val="28"/>
                <w:szCs w:val="28"/>
              </w:rPr>
            </w:pPr>
          </w:p>
        </w:tc>
        <w:tc>
          <w:tcPr>
            <w:tcW w:w="2575" w:type="dxa"/>
            <w:shd w:val="clear" w:color="auto" w:fill="auto"/>
          </w:tcPr>
          <w:p w14:paraId="5E32CDEF" w14:textId="77777777" w:rsidR="00736C56" w:rsidRPr="007D4901" w:rsidRDefault="00736C56" w:rsidP="00736C56">
            <w:pPr>
              <w:widowControl/>
              <w:numPr>
                <w:ilvl w:val="0"/>
                <w:numId w:val="7"/>
              </w:numPr>
              <w:tabs>
                <w:tab w:val="left" w:pos="540"/>
              </w:tabs>
              <w:autoSpaceDE/>
              <w:autoSpaceDN/>
              <w:adjustRightInd/>
              <w:ind w:left="0"/>
              <w:contextualSpacing/>
              <w:rPr>
                <w:sz w:val="24"/>
                <w:szCs w:val="24"/>
              </w:rPr>
            </w:pPr>
            <w:r w:rsidRPr="007D4901">
              <w:rPr>
                <w:sz w:val="24"/>
                <w:szCs w:val="24"/>
              </w:rPr>
              <w:t>1.</w:t>
            </w:r>
            <w:r w:rsidRPr="007D4901">
              <w:rPr>
                <w:rFonts w:eastAsia="Calibri"/>
                <w:sz w:val="24"/>
                <w:szCs w:val="24"/>
                <w:lang w:eastAsia="en-US"/>
              </w:rPr>
              <w:t xml:space="preserve"> </w:t>
            </w:r>
            <w:r w:rsidRPr="007D4901">
              <w:rPr>
                <w:sz w:val="24"/>
                <w:szCs w:val="24"/>
              </w:rPr>
              <w:t>Применяет теоретические знания для разработки, освоения и внедрения методов и моделей управления рисками.</w:t>
            </w:r>
          </w:p>
          <w:p w14:paraId="5E1331F9" w14:textId="77777777" w:rsidR="00736C56" w:rsidRPr="007D4901" w:rsidRDefault="00736C56" w:rsidP="00736C56">
            <w:pPr>
              <w:widowControl/>
              <w:numPr>
                <w:ilvl w:val="0"/>
                <w:numId w:val="7"/>
              </w:numPr>
              <w:tabs>
                <w:tab w:val="left" w:pos="540"/>
              </w:tabs>
              <w:autoSpaceDE/>
              <w:autoSpaceDN/>
              <w:adjustRightInd/>
              <w:ind w:left="0"/>
              <w:contextualSpacing/>
              <w:rPr>
                <w:sz w:val="24"/>
                <w:szCs w:val="24"/>
              </w:rPr>
            </w:pPr>
          </w:p>
          <w:p w14:paraId="41958505" w14:textId="77777777" w:rsidR="00736C56" w:rsidRDefault="00736C56" w:rsidP="00736C56">
            <w:pPr>
              <w:widowControl/>
              <w:numPr>
                <w:ilvl w:val="0"/>
                <w:numId w:val="7"/>
              </w:numPr>
              <w:tabs>
                <w:tab w:val="left" w:pos="540"/>
              </w:tabs>
              <w:autoSpaceDE/>
              <w:autoSpaceDN/>
              <w:adjustRightInd/>
              <w:ind w:left="0"/>
              <w:contextualSpacing/>
              <w:rPr>
                <w:sz w:val="24"/>
                <w:szCs w:val="24"/>
              </w:rPr>
            </w:pPr>
          </w:p>
          <w:p w14:paraId="148AC768" w14:textId="77777777" w:rsidR="00736C56" w:rsidRDefault="00736C56" w:rsidP="00736C56">
            <w:pPr>
              <w:widowControl/>
              <w:numPr>
                <w:ilvl w:val="0"/>
                <w:numId w:val="7"/>
              </w:numPr>
              <w:tabs>
                <w:tab w:val="left" w:pos="540"/>
              </w:tabs>
              <w:autoSpaceDE/>
              <w:autoSpaceDN/>
              <w:adjustRightInd/>
              <w:ind w:left="0"/>
              <w:contextualSpacing/>
              <w:rPr>
                <w:sz w:val="24"/>
                <w:szCs w:val="24"/>
              </w:rPr>
            </w:pPr>
          </w:p>
          <w:p w14:paraId="7837C420" w14:textId="77777777" w:rsidR="00736C56" w:rsidRDefault="00736C56" w:rsidP="00736C56">
            <w:pPr>
              <w:widowControl/>
              <w:numPr>
                <w:ilvl w:val="0"/>
                <w:numId w:val="7"/>
              </w:numPr>
              <w:tabs>
                <w:tab w:val="left" w:pos="540"/>
              </w:tabs>
              <w:autoSpaceDE/>
              <w:autoSpaceDN/>
              <w:adjustRightInd/>
              <w:ind w:left="0"/>
              <w:contextualSpacing/>
              <w:rPr>
                <w:sz w:val="24"/>
                <w:szCs w:val="24"/>
              </w:rPr>
            </w:pPr>
          </w:p>
          <w:p w14:paraId="4732BB24" w14:textId="77777777" w:rsidR="00736C56" w:rsidRDefault="00736C56" w:rsidP="00736C56">
            <w:pPr>
              <w:widowControl/>
              <w:numPr>
                <w:ilvl w:val="0"/>
                <w:numId w:val="7"/>
              </w:numPr>
              <w:tabs>
                <w:tab w:val="left" w:pos="540"/>
              </w:tabs>
              <w:autoSpaceDE/>
              <w:autoSpaceDN/>
              <w:adjustRightInd/>
              <w:ind w:left="0"/>
              <w:contextualSpacing/>
              <w:rPr>
                <w:sz w:val="24"/>
                <w:szCs w:val="24"/>
              </w:rPr>
            </w:pPr>
          </w:p>
          <w:p w14:paraId="1C733B20" w14:textId="77777777" w:rsidR="00736C56" w:rsidRPr="00CA4984" w:rsidRDefault="00736C56" w:rsidP="00CA4984">
            <w:pPr>
              <w:widowControl/>
              <w:tabs>
                <w:tab w:val="left" w:pos="540"/>
              </w:tabs>
              <w:autoSpaceDE/>
              <w:autoSpaceDN/>
              <w:adjustRightInd/>
              <w:contextualSpacing/>
              <w:rPr>
                <w:sz w:val="24"/>
                <w:szCs w:val="24"/>
              </w:rPr>
            </w:pPr>
          </w:p>
          <w:p w14:paraId="5F3C837B" w14:textId="77777777" w:rsidR="00CA4984" w:rsidRDefault="00CA4984" w:rsidP="00CA4984">
            <w:pPr>
              <w:widowControl/>
              <w:tabs>
                <w:tab w:val="left" w:pos="540"/>
              </w:tabs>
              <w:autoSpaceDE/>
              <w:autoSpaceDN/>
              <w:adjustRightInd/>
              <w:contextualSpacing/>
              <w:rPr>
                <w:sz w:val="24"/>
                <w:szCs w:val="24"/>
              </w:rPr>
            </w:pPr>
          </w:p>
          <w:p w14:paraId="4C6A7234" w14:textId="77777777" w:rsidR="00CA4984" w:rsidRDefault="00CA4984" w:rsidP="00CA4984">
            <w:pPr>
              <w:widowControl/>
              <w:tabs>
                <w:tab w:val="left" w:pos="540"/>
              </w:tabs>
              <w:autoSpaceDE/>
              <w:autoSpaceDN/>
              <w:adjustRightInd/>
              <w:contextualSpacing/>
              <w:rPr>
                <w:sz w:val="24"/>
                <w:szCs w:val="24"/>
              </w:rPr>
            </w:pPr>
          </w:p>
          <w:p w14:paraId="245C5D84" w14:textId="77777777" w:rsidR="00CA4984" w:rsidRDefault="00CA4984" w:rsidP="00CA4984">
            <w:pPr>
              <w:widowControl/>
              <w:tabs>
                <w:tab w:val="left" w:pos="540"/>
              </w:tabs>
              <w:autoSpaceDE/>
              <w:autoSpaceDN/>
              <w:adjustRightInd/>
              <w:contextualSpacing/>
              <w:rPr>
                <w:sz w:val="24"/>
                <w:szCs w:val="24"/>
              </w:rPr>
            </w:pPr>
          </w:p>
          <w:p w14:paraId="217109BB" w14:textId="2AAC0584" w:rsidR="00736C56" w:rsidRPr="007D4901" w:rsidRDefault="00736C56" w:rsidP="00CA4984">
            <w:pPr>
              <w:widowControl/>
              <w:tabs>
                <w:tab w:val="left" w:pos="540"/>
              </w:tabs>
              <w:autoSpaceDE/>
              <w:autoSpaceDN/>
              <w:adjustRightInd/>
              <w:contextualSpacing/>
              <w:rPr>
                <w:sz w:val="24"/>
                <w:szCs w:val="24"/>
              </w:rPr>
            </w:pPr>
            <w:r w:rsidRPr="007D4901">
              <w:rPr>
                <w:sz w:val="24"/>
                <w:szCs w:val="24"/>
              </w:rPr>
              <w:t>2.</w:t>
            </w:r>
            <w:r w:rsidRPr="007D4901">
              <w:rPr>
                <w:rFonts w:ascii="Calibri" w:eastAsia="Calibri" w:hAnsi="Calibri"/>
                <w:sz w:val="22"/>
                <w:lang w:eastAsia="en-US"/>
              </w:rPr>
              <w:t xml:space="preserve"> </w:t>
            </w:r>
            <w:r w:rsidRPr="007D4901">
              <w:rPr>
                <w:sz w:val="24"/>
                <w:szCs w:val="24"/>
              </w:rPr>
              <w:t>Применяет теоретические знания для разработки, освоения и внедрения страховых продуктов.</w:t>
            </w:r>
          </w:p>
          <w:p w14:paraId="14DCB0F4" w14:textId="77777777" w:rsidR="00736C56" w:rsidRDefault="00736C56" w:rsidP="00736C56">
            <w:pPr>
              <w:jc w:val="both"/>
              <w:rPr>
                <w:sz w:val="28"/>
                <w:szCs w:val="28"/>
              </w:rPr>
            </w:pPr>
          </w:p>
        </w:tc>
        <w:tc>
          <w:tcPr>
            <w:tcW w:w="2243" w:type="dxa"/>
          </w:tcPr>
          <w:p w14:paraId="088F1079" w14:textId="13BC72A1" w:rsidR="00736C56" w:rsidRPr="003B3CFD" w:rsidRDefault="00736C56" w:rsidP="00736C56">
            <w:pPr>
              <w:widowControl/>
              <w:tabs>
                <w:tab w:val="left" w:pos="993"/>
              </w:tabs>
              <w:autoSpaceDE/>
              <w:autoSpaceDN/>
              <w:adjustRightInd/>
              <w:jc w:val="both"/>
              <w:rPr>
                <w:sz w:val="24"/>
                <w:szCs w:val="24"/>
              </w:rPr>
            </w:pPr>
            <w:r w:rsidRPr="003B3CFD">
              <w:rPr>
                <w:sz w:val="24"/>
                <w:szCs w:val="24"/>
              </w:rPr>
              <w:t>Зна</w:t>
            </w:r>
            <w:r w:rsidR="00974194" w:rsidRPr="003B3CFD">
              <w:rPr>
                <w:sz w:val="24"/>
                <w:szCs w:val="24"/>
              </w:rPr>
              <w:t>ть</w:t>
            </w:r>
            <w:r w:rsidRPr="003B3CFD">
              <w:rPr>
                <w:sz w:val="24"/>
                <w:szCs w:val="24"/>
              </w:rPr>
              <w:t xml:space="preserve"> метод</w:t>
            </w:r>
            <w:r w:rsidR="00974194" w:rsidRPr="003B3CFD">
              <w:rPr>
                <w:sz w:val="24"/>
                <w:szCs w:val="24"/>
              </w:rPr>
              <w:t>ы</w:t>
            </w:r>
            <w:r w:rsidRPr="003B3CFD">
              <w:rPr>
                <w:sz w:val="24"/>
                <w:szCs w:val="24"/>
              </w:rPr>
              <w:t xml:space="preserve"> управления рисками экономических субъектов.</w:t>
            </w:r>
          </w:p>
          <w:p w14:paraId="737794A5" w14:textId="77777777" w:rsidR="00736C56" w:rsidRPr="003B3CFD" w:rsidRDefault="00736C56" w:rsidP="00736C56">
            <w:pPr>
              <w:widowControl/>
              <w:tabs>
                <w:tab w:val="left" w:pos="993"/>
              </w:tabs>
              <w:autoSpaceDE/>
              <w:autoSpaceDN/>
              <w:adjustRightInd/>
              <w:jc w:val="both"/>
              <w:rPr>
                <w:sz w:val="24"/>
                <w:szCs w:val="24"/>
              </w:rPr>
            </w:pPr>
          </w:p>
          <w:p w14:paraId="4D8E81F7" w14:textId="456589D2" w:rsidR="00736C56" w:rsidRPr="003B3CFD" w:rsidRDefault="00736C56" w:rsidP="00736C56">
            <w:pPr>
              <w:widowControl/>
              <w:tabs>
                <w:tab w:val="left" w:pos="993"/>
              </w:tabs>
              <w:autoSpaceDE/>
              <w:autoSpaceDN/>
              <w:adjustRightInd/>
              <w:jc w:val="both"/>
              <w:rPr>
                <w:sz w:val="24"/>
                <w:szCs w:val="24"/>
              </w:rPr>
            </w:pPr>
            <w:r w:rsidRPr="003B3CFD">
              <w:rPr>
                <w:sz w:val="24"/>
                <w:szCs w:val="24"/>
              </w:rPr>
              <w:t>Уме</w:t>
            </w:r>
            <w:r w:rsidR="00974194" w:rsidRPr="003B3CFD">
              <w:rPr>
                <w:sz w:val="24"/>
                <w:szCs w:val="24"/>
              </w:rPr>
              <w:t>ть</w:t>
            </w:r>
            <w:r w:rsidRPr="003B3CFD">
              <w:rPr>
                <w:sz w:val="24"/>
                <w:szCs w:val="24"/>
              </w:rPr>
              <w:t xml:space="preserve"> формировать систему управления рисками и оценивать эффективность этих систем.</w:t>
            </w:r>
          </w:p>
          <w:p w14:paraId="3C7EC117" w14:textId="77777777" w:rsidR="00736C56" w:rsidRPr="003B3CFD" w:rsidRDefault="00736C56" w:rsidP="00736C56">
            <w:pPr>
              <w:widowControl/>
              <w:tabs>
                <w:tab w:val="left" w:pos="993"/>
              </w:tabs>
              <w:autoSpaceDE/>
              <w:autoSpaceDN/>
              <w:adjustRightInd/>
              <w:jc w:val="both"/>
              <w:rPr>
                <w:sz w:val="24"/>
                <w:szCs w:val="24"/>
              </w:rPr>
            </w:pPr>
          </w:p>
          <w:p w14:paraId="65C26898" w14:textId="5E31A237" w:rsidR="00736C56" w:rsidRPr="003B3CFD" w:rsidRDefault="00736C56" w:rsidP="00736C56">
            <w:pPr>
              <w:widowControl/>
              <w:tabs>
                <w:tab w:val="left" w:pos="993"/>
              </w:tabs>
              <w:autoSpaceDE/>
              <w:autoSpaceDN/>
              <w:adjustRightInd/>
              <w:jc w:val="both"/>
              <w:rPr>
                <w:sz w:val="24"/>
                <w:szCs w:val="24"/>
              </w:rPr>
            </w:pPr>
            <w:r w:rsidRPr="003B3CFD">
              <w:rPr>
                <w:sz w:val="24"/>
                <w:szCs w:val="24"/>
              </w:rPr>
              <w:t>Зна</w:t>
            </w:r>
            <w:r w:rsidR="00974194" w:rsidRPr="003B3CFD">
              <w:rPr>
                <w:sz w:val="24"/>
                <w:szCs w:val="24"/>
              </w:rPr>
              <w:t>ть</w:t>
            </w:r>
            <w:r w:rsidRPr="003B3CFD">
              <w:rPr>
                <w:sz w:val="24"/>
                <w:szCs w:val="24"/>
              </w:rPr>
              <w:t xml:space="preserve"> регуляторны</w:t>
            </w:r>
            <w:r w:rsidR="00974194" w:rsidRPr="003B3CFD">
              <w:rPr>
                <w:sz w:val="24"/>
                <w:szCs w:val="24"/>
              </w:rPr>
              <w:t>е</w:t>
            </w:r>
            <w:r w:rsidRPr="003B3CFD">
              <w:rPr>
                <w:sz w:val="24"/>
                <w:szCs w:val="24"/>
              </w:rPr>
              <w:t xml:space="preserve"> требовани</w:t>
            </w:r>
            <w:r w:rsidR="00974194" w:rsidRPr="003B3CFD">
              <w:rPr>
                <w:sz w:val="24"/>
                <w:szCs w:val="24"/>
              </w:rPr>
              <w:t>я</w:t>
            </w:r>
            <w:r w:rsidRPr="003B3CFD">
              <w:rPr>
                <w:sz w:val="24"/>
                <w:szCs w:val="24"/>
              </w:rPr>
              <w:t xml:space="preserve"> к страховым продуктам.</w:t>
            </w:r>
          </w:p>
          <w:p w14:paraId="6E3375DE" w14:textId="77777777" w:rsidR="00736C56" w:rsidRPr="003B3CFD" w:rsidRDefault="00736C56" w:rsidP="00736C56">
            <w:pPr>
              <w:widowControl/>
              <w:tabs>
                <w:tab w:val="left" w:pos="993"/>
              </w:tabs>
              <w:autoSpaceDE/>
              <w:autoSpaceDN/>
              <w:adjustRightInd/>
              <w:jc w:val="both"/>
              <w:rPr>
                <w:sz w:val="24"/>
                <w:szCs w:val="24"/>
              </w:rPr>
            </w:pPr>
          </w:p>
          <w:p w14:paraId="05EA3A05" w14:textId="77777777" w:rsidR="00C551E1" w:rsidRPr="003B3CFD" w:rsidRDefault="00C551E1" w:rsidP="00974194">
            <w:pPr>
              <w:jc w:val="both"/>
              <w:rPr>
                <w:sz w:val="24"/>
                <w:szCs w:val="24"/>
              </w:rPr>
            </w:pPr>
          </w:p>
          <w:p w14:paraId="459E21BA" w14:textId="77777777" w:rsidR="00C551E1" w:rsidRPr="003B3CFD" w:rsidRDefault="00C551E1" w:rsidP="00974194">
            <w:pPr>
              <w:jc w:val="both"/>
              <w:rPr>
                <w:sz w:val="24"/>
                <w:szCs w:val="24"/>
              </w:rPr>
            </w:pPr>
          </w:p>
          <w:p w14:paraId="717D3949" w14:textId="05C0843F" w:rsidR="00736C56" w:rsidRPr="003B3CFD" w:rsidRDefault="00736C56" w:rsidP="00974194">
            <w:pPr>
              <w:jc w:val="both"/>
              <w:rPr>
                <w:sz w:val="28"/>
                <w:szCs w:val="28"/>
              </w:rPr>
            </w:pPr>
            <w:r w:rsidRPr="003B3CFD">
              <w:rPr>
                <w:sz w:val="24"/>
                <w:szCs w:val="24"/>
              </w:rPr>
              <w:t>Уме</w:t>
            </w:r>
            <w:r w:rsidR="00974194" w:rsidRPr="003B3CFD">
              <w:rPr>
                <w:sz w:val="24"/>
                <w:szCs w:val="24"/>
              </w:rPr>
              <w:t>ть</w:t>
            </w:r>
            <w:r w:rsidRPr="003B3CFD">
              <w:rPr>
                <w:sz w:val="24"/>
                <w:szCs w:val="24"/>
              </w:rPr>
              <w:t xml:space="preserve"> определять соответствие страховых продуктов действующим регуляторным требованиям.</w:t>
            </w:r>
          </w:p>
        </w:tc>
        <w:tc>
          <w:tcPr>
            <w:tcW w:w="2688" w:type="dxa"/>
          </w:tcPr>
          <w:p w14:paraId="55E2AEDA" w14:textId="23BB8F81" w:rsidR="00736C56" w:rsidRPr="003B3CFD" w:rsidRDefault="00736C56" w:rsidP="00736C56">
            <w:pPr>
              <w:jc w:val="both"/>
              <w:rPr>
                <w:sz w:val="22"/>
                <w:szCs w:val="22"/>
              </w:rPr>
            </w:pPr>
            <w:r w:rsidRPr="003B3CFD">
              <w:rPr>
                <w:sz w:val="22"/>
                <w:szCs w:val="22"/>
              </w:rPr>
              <w:t>Задание 1</w:t>
            </w:r>
          </w:p>
          <w:p w14:paraId="4795EAE9" w14:textId="6B8C4B8A" w:rsidR="00C551E1" w:rsidRPr="003B3CFD" w:rsidRDefault="00C551E1" w:rsidP="00736C56">
            <w:pPr>
              <w:jc w:val="both"/>
              <w:rPr>
                <w:sz w:val="22"/>
                <w:szCs w:val="22"/>
              </w:rPr>
            </w:pPr>
            <w:r w:rsidRPr="003B3CFD">
              <w:rPr>
                <w:sz w:val="22"/>
                <w:szCs w:val="22"/>
              </w:rPr>
              <w:t>Охарактеризовать</w:t>
            </w:r>
            <w:r w:rsidR="00874037" w:rsidRPr="003B3CFD">
              <w:rPr>
                <w:sz w:val="22"/>
                <w:szCs w:val="22"/>
              </w:rPr>
              <w:t xml:space="preserve"> основные риски</w:t>
            </w:r>
            <w:r w:rsidRPr="003B3CFD">
              <w:rPr>
                <w:sz w:val="22"/>
                <w:szCs w:val="22"/>
              </w:rPr>
              <w:t xml:space="preserve"> и методы управления рисками</w:t>
            </w:r>
            <w:r w:rsidR="00874037" w:rsidRPr="003B3CFD">
              <w:rPr>
                <w:sz w:val="22"/>
                <w:szCs w:val="22"/>
              </w:rPr>
              <w:t xml:space="preserve"> страховой организации</w:t>
            </w:r>
            <w:r w:rsidRPr="003B3CFD">
              <w:rPr>
                <w:sz w:val="22"/>
                <w:szCs w:val="22"/>
              </w:rPr>
              <w:t>.</w:t>
            </w:r>
            <w:r w:rsidR="00874037" w:rsidRPr="003B3CFD">
              <w:rPr>
                <w:sz w:val="22"/>
                <w:szCs w:val="22"/>
              </w:rPr>
              <w:t xml:space="preserve"> </w:t>
            </w:r>
          </w:p>
          <w:p w14:paraId="0C0B0915" w14:textId="77777777" w:rsidR="00C551E1" w:rsidRPr="003B3CFD" w:rsidRDefault="00C551E1" w:rsidP="00736C56">
            <w:pPr>
              <w:jc w:val="both"/>
              <w:rPr>
                <w:sz w:val="22"/>
                <w:szCs w:val="22"/>
              </w:rPr>
            </w:pPr>
          </w:p>
          <w:p w14:paraId="6E1D6018" w14:textId="77777777" w:rsidR="00C551E1" w:rsidRPr="003B3CFD" w:rsidRDefault="00C551E1" w:rsidP="00736C56">
            <w:pPr>
              <w:jc w:val="both"/>
              <w:rPr>
                <w:sz w:val="22"/>
                <w:szCs w:val="22"/>
              </w:rPr>
            </w:pPr>
          </w:p>
          <w:p w14:paraId="242F60F8" w14:textId="68257E24" w:rsidR="00C551E1" w:rsidRPr="003B3CFD" w:rsidRDefault="00C551E1" w:rsidP="00736C56">
            <w:pPr>
              <w:jc w:val="both"/>
              <w:rPr>
                <w:sz w:val="22"/>
                <w:szCs w:val="22"/>
              </w:rPr>
            </w:pPr>
            <w:r w:rsidRPr="003B3CFD">
              <w:rPr>
                <w:sz w:val="22"/>
                <w:szCs w:val="22"/>
              </w:rPr>
              <w:t>Задание 2</w:t>
            </w:r>
          </w:p>
          <w:p w14:paraId="6D7D1663" w14:textId="512C1BB2" w:rsidR="00874037" w:rsidRPr="003B3CFD" w:rsidRDefault="00874037" w:rsidP="00736C56">
            <w:pPr>
              <w:jc w:val="both"/>
              <w:rPr>
                <w:sz w:val="22"/>
                <w:szCs w:val="22"/>
              </w:rPr>
            </w:pPr>
            <w:r w:rsidRPr="003B3CFD">
              <w:rPr>
                <w:sz w:val="22"/>
                <w:szCs w:val="22"/>
              </w:rPr>
              <w:t xml:space="preserve">Построить карту рисков в разрезе основных бизнес процессов страховщика </w:t>
            </w:r>
          </w:p>
          <w:p w14:paraId="11277911" w14:textId="77777777" w:rsidR="00736C56" w:rsidRPr="003B3CFD" w:rsidRDefault="00736C56" w:rsidP="00736C56">
            <w:pPr>
              <w:jc w:val="both"/>
              <w:rPr>
                <w:sz w:val="22"/>
                <w:szCs w:val="22"/>
              </w:rPr>
            </w:pPr>
          </w:p>
          <w:p w14:paraId="3D799959" w14:textId="77777777" w:rsidR="00736C56" w:rsidRPr="003B3CFD" w:rsidRDefault="00736C56" w:rsidP="00736C56">
            <w:pPr>
              <w:jc w:val="both"/>
              <w:rPr>
                <w:sz w:val="22"/>
                <w:szCs w:val="22"/>
              </w:rPr>
            </w:pPr>
          </w:p>
          <w:p w14:paraId="6803D7B0" w14:textId="77777777" w:rsidR="00736C56" w:rsidRPr="003B3CFD" w:rsidRDefault="00736C56" w:rsidP="00736C56">
            <w:pPr>
              <w:jc w:val="both"/>
              <w:rPr>
                <w:sz w:val="22"/>
                <w:szCs w:val="22"/>
              </w:rPr>
            </w:pPr>
          </w:p>
          <w:p w14:paraId="45B52D5E" w14:textId="77777777" w:rsidR="00736C56" w:rsidRPr="003B3CFD" w:rsidRDefault="00736C56" w:rsidP="00736C56">
            <w:pPr>
              <w:jc w:val="both"/>
              <w:rPr>
                <w:sz w:val="22"/>
                <w:szCs w:val="22"/>
              </w:rPr>
            </w:pPr>
          </w:p>
          <w:p w14:paraId="1847CCB4" w14:textId="77777777" w:rsidR="00874037" w:rsidRPr="003B3CFD" w:rsidRDefault="00874037" w:rsidP="00736C56">
            <w:pPr>
              <w:jc w:val="both"/>
              <w:rPr>
                <w:sz w:val="22"/>
                <w:szCs w:val="22"/>
              </w:rPr>
            </w:pPr>
          </w:p>
          <w:p w14:paraId="7F84DE4B" w14:textId="097FCB3B" w:rsidR="00736C56" w:rsidRPr="003B3CFD" w:rsidRDefault="00736C56" w:rsidP="00736C56">
            <w:pPr>
              <w:jc w:val="both"/>
              <w:rPr>
                <w:sz w:val="22"/>
                <w:szCs w:val="22"/>
              </w:rPr>
            </w:pPr>
            <w:r w:rsidRPr="003B3CFD">
              <w:rPr>
                <w:sz w:val="22"/>
                <w:szCs w:val="22"/>
              </w:rPr>
              <w:t>Задание 1</w:t>
            </w:r>
          </w:p>
          <w:p w14:paraId="06A4417C" w14:textId="3658F023" w:rsidR="00C551E1" w:rsidRPr="003B3CFD" w:rsidRDefault="00C551E1" w:rsidP="00736C56">
            <w:pPr>
              <w:jc w:val="both"/>
              <w:rPr>
                <w:sz w:val="22"/>
                <w:szCs w:val="22"/>
              </w:rPr>
            </w:pPr>
            <w:r w:rsidRPr="003B3CFD">
              <w:rPr>
                <w:sz w:val="22"/>
                <w:szCs w:val="22"/>
              </w:rPr>
              <w:t>Сформулировать основные регуляторные требования к продуктам личного страхования; к продуктам имущественного страхования.</w:t>
            </w:r>
          </w:p>
          <w:p w14:paraId="2750EFF7" w14:textId="77777777" w:rsidR="00736C56" w:rsidRPr="003B3CFD" w:rsidRDefault="00736C56" w:rsidP="00736C56">
            <w:pPr>
              <w:jc w:val="both"/>
              <w:rPr>
                <w:sz w:val="22"/>
                <w:szCs w:val="22"/>
              </w:rPr>
            </w:pPr>
          </w:p>
          <w:p w14:paraId="648F5BA3" w14:textId="5E80C94A" w:rsidR="00736C56" w:rsidRPr="003B3CFD" w:rsidRDefault="00736C56" w:rsidP="00736C56">
            <w:pPr>
              <w:jc w:val="both"/>
              <w:rPr>
                <w:sz w:val="22"/>
                <w:szCs w:val="22"/>
              </w:rPr>
            </w:pPr>
            <w:r w:rsidRPr="003B3CFD">
              <w:rPr>
                <w:sz w:val="22"/>
                <w:szCs w:val="22"/>
              </w:rPr>
              <w:t>Задание 2</w:t>
            </w:r>
          </w:p>
          <w:p w14:paraId="6C0B8BA5" w14:textId="54C54EDE" w:rsidR="00736C56" w:rsidRPr="003B3CFD" w:rsidRDefault="00C551E1" w:rsidP="0054020A">
            <w:pPr>
              <w:jc w:val="both"/>
              <w:rPr>
                <w:sz w:val="28"/>
                <w:szCs w:val="28"/>
              </w:rPr>
            </w:pPr>
            <w:r w:rsidRPr="003B3CFD">
              <w:rPr>
                <w:sz w:val="22"/>
                <w:szCs w:val="22"/>
              </w:rPr>
              <w:t>Провести сравнительный анализ страховых продуктов инвестиционного страхования жизни по компаниям ТОП-5. Определить степень соответствия требованиям регулятора</w:t>
            </w:r>
          </w:p>
        </w:tc>
      </w:tr>
      <w:tr w:rsidR="00736C56" w14:paraId="338B6BD6" w14:textId="77777777" w:rsidTr="00736C56">
        <w:tc>
          <w:tcPr>
            <w:tcW w:w="2689" w:type="dxa"/>
            <w:shd w:val="clear" w:color="auto" w:fill="auto"/>
          </w:tcPr>
          <w:p w14:paraId="7816729E" w14:textId="77777777" w:rsidR="000672D4" w:rsidRPr="003B3CFD" w:rsidRDefault="000672D4" w:rsidP="00736C56">
            <w:pPr>
              <w:jc w:val="both"/>
              <w:rPr>
                <w:sz w:val="24"/>
              </w:rPr>
            </w:pPr>
          </w:p>
          <w:p w14:paraId="26F4A1C8" w14:textId="447C8566" w:rsidR="00736C56" w:rsidRPr="003B3CFD" w:rsidRDefault="00736C56" w:rsidP="00736C56">
            <w:pPr>
              <w:jc w:val="both"/>
              <w:rPr>
                <w:sz w:val="24"/>
              </w:rPr>
            </w:pPr>
            <w:r w:rsidRPr="003B3CFD">
              <w:rPr>
                <w:sz w:val="24"/>
              </w:rPr>
              <w:t>ПКП-2</w:t>
            </w:r>
          </w:p>
          <w:p w14:paraId="1EA52E20" w14:textId="062DD297" w:rsidR="00736C56" w:rsidRPr="003B3CFD" w:rsidRDefault="00736C56" w:rsidP="00736C56">
            <w:pPr>
              <w:jc w:val="both"/>
              <w:rPr>
                <w:sz w:val="28"/>
                <w:szCs w:val="28"/>
              </w:rPr>
            </w:pPr>
            <w:r w:rsidRPr="003B3CFD">
              <w:rPr>
                <w:sz w:val="24"/>
              </w:rPr>
              <w:t xml:space="preserve">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w:t>
            </w:r>
            <w:r w:rsidRPr="003B3CFD">
              <w:rPr>
                <w:sz w:val="24"/>
              </w:rPr>
              <w:lastRenderedPageBreak/>
              <w:t xml:space="preserve">разработки и обеспечения реализации программы страхования </w:t>
            </w:r>
          </w:p>
        </w:tc>
        <w:tc>
          <w:tcPr>
            <w:tcW w:w="2575" w:type="dxa"/>
            <w:shd w:val="clear" w:color="auto" w:fill="auto"/>
          </w:tcPr>
          <w:p w14:paraId="5133949C" w14:textId="77777777" w:rsidR="000672D4" w:rsidRPr="003B3CFD" w:rsidRDefault="000672D4" w:rsidP="00736C56">
            <w:pPr>
              <w:widowControl/>
              <w:autoSpaceDE/>
              <w:autoSpaceDN/>
              <w:adjustRightInd/>
              <w:spacing w:after="11" w:line="248" w:lineRule="auto"/>
              <w:ind w:left="12" w:right="6"/>
              <w:jc w:val="both"/>
              <w:rPr>
                <w:sz w:val="24"/>
              </w:rPr>
            </w:pPr>
          </w:p>
          <w:p w14:paraId="269B7370" w14:textId="10380C11" w:rsidR="00736C56" w:rsidRPr="003B3CFD" w:rsidRDefault="00736C56" w:rsidP="00736C56">
            <w:pPr>
              <w:widowControl/>
              <w:autoSpaceDE/>
              <w:autoSpaceDN/>
              <w:adjustRightInd/>
              <w:spacing w:after="11" w:line="248" w:lineRule="auto"/>
              <w:ind w:left="12" w:right="6"/>
              <w:jc w:val="both"/>
            </w:pPr>
            <w:r w:rsidRPr="003B3CFD">
              <w:rPr>
                <w:sz w:val="24"/>
              </w:rPr>
              <w:t xml:space="preserve">1.Оценивает современное состояние и тенденции развития страховых рынков в сопоставлении с уровнем развития национальной экономики и </w:t>
            </w:r>
            <w:r w:rsidRPr="003B3CFD">
              <w:rPr>
                <w:sz w:val="24"/>
              </w:rPr>
              <w:lastRenderedPageBreak/>
              <w:t>зарубежными страховыми рынками.</w:t>
            </w:r>
          </w:p>
          <w:p w14:paraId="34A862EF" w14:textId="77777777" w:rsidR="00736C56" w:rsidRPr="003B3CFD" w:rsidRDefault="00736C56" w:rsidP="00736C56">
            <w:pPr>
              <w:widowControl/>
              <w:autoSpaceDE/>
              <w:autoSpaceDN/>
              <w:adjustRightInd/>
              <w:spacing w:after="9" w:line="250" w:lineRule="auto"/>
              <w:ind w:left="12" w:right="6"/>
              <w:jc w:val="both"/>
              <w:rPr>
                <w:sz w:val="24"/>
              </w:rPr>
            </w:pPr>
          </w:p>
          <w:p w14:paraId="3AE83D19" w14:textId="77777777" w:rsidR="00736C56" w:rsidRPr="003B3CFD" w:rsidRDefault="00736C56" w:rsidP="00736C56">
            <w:pPr>
              <w:widowControl/>
              <w:autoSpaceDE/>
              <w:autoSpaceDN/>
              <w:adjustRightInd/>
              <w:spacing w:after="9" w:line="250" w:lineRule="auto"/>
              <w:ind w:left="12" w:right="6"/>
              <w:jc w:val="both"/>
              <w:rPr>
                <w:sz w:val="24"/>
              </w:rPr>
            </w:pPr>
          </w:p>
          <w:p w14:paraId="56224851" w14:textId="77777777" w:rsidR="00736C56" w:rsidRPr="003B3CFD" w:rsidRDefault="00736C56" w:rsidP="00736C56">
            <w:pPr>
              <w:widowControl/>
              <w:autoSpaceDE/>
              <w:autoSpaceDN/>
              <w:adjustRightInd/>
              <w:spacing w:after="9" w:line="250" w:lineRule="auto"/>
              <w:ind w:left="12" w:right="6"/>
              <w:jc w:val="both"/>
              <w:rPr>
                <w:sz w:val="24"/>
              </w:rPr>
            </w:pPr>
          </w:p>
          <w:p w14:paraId="06C306B4" w14:textId="77777777" w:rsidR="00736C56" w:rsidRPr="003B3CFD" w:rsidRDefault="00736C56" w:rsidP="00736C56">
            <w:pPr>
              <w:widowControl/>
              <w:autoSpaceDE/>
              <w:autoSpaceDN/>
              <w:adjustRightInd/>
              <w:spacing w:after="9" w:line="250" w:lineRule="auto"/>
              <w:ind w:left="12" w:right="6"/>
              <w:jc w:val="both"/>
              <w:rPr>
                <w:sz w:val="24"/>
              </w:rPr>
            </w:pPr>
          </w:p>
          <w:p w14:paraId="332BC9C9" w14:textId="77777777" w:rsidR="00736C56" w:rsidRPr="003B3CFD" w:rsidRDefault="00736C56" w:rsidP="00736C56">
            <w:pPr>
              <w:widowControl/>
              <w:autoSpaceDE/>
              <w:autoSpaceDN/>
              <w:adjustRightInd/>
              <w:spacing w:after="9" w:line="250" w:lineRule="auto"/>
              <w:ind w:left="12" w:right="6"/>
              <w:jc w:val="both"/>
              <w:rPr>
                <w:sz w:val="24"/>
              </w:rPr>
            </w:pPr>
          </w:p>
          <w:p w14:paraId="4C132DF4" w14:textId="77777777" w:rsidR="00736C56" w:rsidRPr="003B3CFD" w:rsidRDefault="00736C56" w:rsidP="00736C56">
            <w:pPr>
              <w:widowControl/>
              <w:autoSpaceDE/>
              <w:autoSpaceDN/>
              <w:adjustRightInd/>
              <w:spacing w:after="9" w:line="250" w:lineRule="auto"/>
              <w:ind w:left="12" w:right="6"/>
              <w:jc w:val="both"/>
              <w:rPr>
                <w:sz w:val="24"/>
              </w:rPr>
            </w:pPr>
          </w:p>
          <w:p w14:paraId="4639A6FB" w14:textId="77777777" w:rsidR="00736C56" w:rsidRPr="003B3CFD" w:rsidRDefault="00736C56" w:rsidP="00736C56">
            <w:pPr>
              <w:widowControl/>
              <w:autoSpaceDE/>
              <w:autoSpaceDN/>
              <w:adjustRightInd/>
              <w:spacing w:after="9" w:line="250" w:lineRule="auto"/>
              <w:ind w:left="12" w:right="6"/>
              <w:jc w:val="both"/>
              <w:rPr>
                <w:sz w:val="24"/>
              </w:rPr>
            </w:pPr>
          </w:p>
          <w:p w14:paraId="399B30AE" w14:textId="77777777" w:rsidR="00736C56" w:rsidRPr="003B3CFD" w:rsidRDefault="00736C56" w:rsidP="00736C56">
            <w:pPr>
              <w:widowControl/>
              <w:autoSpaceDE/>
              <w:autoSpaceDN/>
              <w:adjustRightInd/>
              <w:spacing w:after="9" w:line="250" w:lineRule="auto"/>
              <w:ind w:left="12" w:right="6"/>
              <w:jc w:val="both"/>
              <w:rPr>
                <w:sz w:val="24"/>
              </w:rPr>
            </w:pPr>
          </w:p>
          <w:p w14:paraId="080A089A" w14:textId="77777777" w:rsidR="00736C56" w:rsidRPr="003B3CFD" w:rsidRDefault="00736C56" w:rsidP="00736C56">
            <w:pPr>
              <w:widowControl/>
              <w:autoSpaceDE/>
              <w:autoSpaceDN/>
              <w:adjustRightInd/>
              <w:spacing w:after="9" w:line="250" w:lineRule="auto"/>
              <w:ind w:left="12" w:right="6"/>
              <w:jc w:val="both"/>
              <w:rPr>
                <w:sz w:val="24"/>
              </w:rPr>
            </w:pPr>
          </w:p>
          <w:p w14:paraId="6C948BB5" w14:textId="77777777" w:rsidR="00736C56" w:rsidRPr="003B3CFD" w:rsidRDefault="00736C56" w:rsidP="00736C56">
            <w:pPr>
              <w:widowControl/>
              <w:autoSpaceDE/>
              <w:autoSpaceDN/>
              <w:adjustRightInd/>
              <w:spacing w:after="9" w:line="250" w:lineRule="auto"/>
              <w:ind w:left="12" w:right="6"/>
              <w:jc w:val="both"/>
              <w:rPr>
                <w:sz w:val="24"/>
              </w:rPr>
            </w:pPr>
          </w:p>
          <w:p w14:paraId="510976F2" w14:textId="77777777" w:rsidR="00736C56" w:rsidRPr="003B3CFD" w:rsidRDefault="00736C56" w:rsidP="00736C56">
            <w:pPr>
              <w:widowControl/>
              <w:autoSpaceDE/>
              <w:autoSpaceDN/>
              <w:adjustRightInd/>
              <w:spacing w:after="9" w:line="250" w:lineRule="auto"/>
              <w:ind w:left="12" w:right="6"/>
              <w:jc w:val="both"/>
              <w:rPr>
                <w:sz w:val="24"/>
              </w:rPr>
            </w:pPr>
          </w:p>
          <w:p w14:paraId="5A5879DB" w14:textId="77777777" w:rsidR="00736C56" w:rsidRPr="003B3CFD" w:rsidRDefault="00736C56" w:rsidP="00736C56">
            <w:pPr>
              <w:widowControl/>
              <w:autoSpaceDE/>
              <w:autoSpaceDN/>
              <w:adjustRightInd/>
              <w:spacing w:after="9" w:line="250" w:lineRule="auto"/>
              <w:ind w:left="12" w:right="6"/>
              <w:jc w:val="both"/>
              <w:rPr>
                <w:sz w:val="24"/>
              </w:rPr>
            </w:pPr>
          </w:p>
          <w:p w14:paraId="43212836" w14:textId="77777777" w:rsidR="00736C56" w:rsidRPr="003B3CFD" w:rsidRDefault="00736C56" w:rsidP="00736C56">
            <w:pPr>
              <w:widowControl/>
              <w:autoSpaceDE/>
              <w:autoSpaceDN/>
              <w:adjustRightInd/>
              <w:spacing w:after="9" w:line="250" w:lineRule="auto"/>
              <w:ind w:left="12" w:right="6"/>
              <w:jc w:val="both"/>
              <w:rPr>
                <w:sz w:val="24"/>
              </w:rPr>
            </w:pPr>
          </w:p>
          <w:p w14:paraId="740AC564" w14:textId="77777777" w:rsidR="00736C56" w:rsidRPr="003B3CFD" w:rsidRDefault="00736C56" w:rsidP="00736C56">
            <w:pPr>
              <w:widowControl/>
              <w:autoSpaceDE/>
              <w:autoSpaceDN/>
              <w:adjustRightInd/>
              <w:spacing w:after="9" w:line="250" w:lineRule="auto"/>
              <w:ind w:left="12" w:right="6"/>
              <w:jc w:val="both"/>
              <w:rPr>
                <w:sz w:val="24"/>
              </w:rPr>
            </w:pPr>
          </w:p>
          <w:p w14:paraId="6D031F10" w14:textId="77777777" w:rsidR="00736C56" w:rsidRPr="003B3CFD" w:rsidRDefault="00736C56" w:rsidP="00736C56">
            <w:pPr>
              <w:widowControl/>
              <w:autoSpaceDE/>
              <w:autoSpaceDN/>
              <w:adjustRightInd/>
              <w:spacing w:after="9" w:line="250" w:lineRule="auto"/>
              <w:ind w:left="12" w:right="6"/>
              <w:jc w:val="both"/>
              <w:rPr>
                <w:sz w:val="24"/>
              </w:rPr>
            </w:pPr>
          </w:p>
          <w:p w14:paraId="7A7CAC7D" w14:textId="1DB94720" w:rsidR="00736C56" w:rsidRPr="003B3CFD" w:rsidRDefault="00736C56" w:rsidP="00BC7E54">
            <w:pPr>
              <w:widowControl/>
              <w:autoSpaceDE/>
              <w:autoSpaceDN/>
              <w:adjustRightInd/>
              <w:spacing w:after="9" w:line="250" w:lineRule="auto"/>
              <w:ind w:right="6"/>
              <w:jc w:val="both"/>
            </w:pPr>
            <w:r w:rsidRPr="003B3CFD">
              <w:rPr>
                <w:sz w:val="24"/>
              </w:rPr>
              <w:t>2.Разрабатывает, осваивает и внедряет программы продаж и использования страховых продуктов.</w:t>
            </w:r>
          </w:p>
          <w:p w14:paraId="45AE6E23" w14:textId="77777777" w:rsidR="00736C56" w:rsidRPr="003B3CFD" w:rsidRDefault="00736C56" w:rsidP="00736C56">
            <w:pPr>
              <w:jc w:val="both"/>
              <w:rPr>
                <w:sz w:val="24"/>
              </w:rPr>
            </w:pPr>
          </w:p>
          <w:p w14:paraId="2B863CB5" w14:textId="77777777" w:rsidR="00736C56" w:rsidRPr="003B3CFD" w:rsidRDefault="00736C56" w:rsidP="00736C56">
            <w:pPr>
              <w:jc w:val="both"/>
              <w:rPr>
                <w:sz w:val="24"/>
              </w:rPr>
            </w:pPr>
          </w:p>
          <w:p w14:paraId="223597BA" w14:textId="77777777" w:rsidR="00874037" w:rsidRPr="003B3CFD" w:rsidRDefault="00874037" w:rsidP="00736C56">
            <w:pPr>
              <w:jc w:val="both"/>
              <w:rPr>
                <w:sz w:val="24"/>
              </w:rPr>
            </w:pPr>
          </w:p>
          <w:p w14:paraId="15ADC2B4" w14:textId="77777777" w:rsidR="00874037" w:rsidRPr="003B3CFD" w:rsidRDefault="00874037" w:rsidP="00736C56">
            <w:pPr>
              <w:jc w:val="both"/>
              <w:rPr>
                <w:sz w:val="24"/>
              </w:rPr>
            </w:pPr>
          </w:p>
          <w:p w14:paraId="6B30BD01" w14:textId="77777777" w:rsidR="00874037" w:rsidRPr="003B3CFD" w:rsidRDefault="00874037" w:rsidP="00736C56">
            <w:pPr>
              <w:jc w:val="both"/>
              <w:rPr>
                <w:sz w:val="24"/>
              </w:rPr>
            </w:pPr>
          </w:p>
          <w:p w14:paraId="0683ABA8" w14:textId="77777777" w:rsidR="00874037" w:rsidRPr="003B3CFD" w:rsidRDefault="00874037" w:rsidP="00736C56">
            <w:pPr>
              <w:jc w:val="both"/>
              <w:rPr>
                <w:sz w:val="24"/>
              </w:rPr>
            </w:pPr>
          </w:p>
          <w:p w14:paraId="7E3BD5F9" w14:textId="77777777" w:rsidR="00874037" w:rsidRPr="003B3CFD" w:rsidRDefault="00874037" w:rsidP="00736C56">
            <w:pPr>
              <w:jc w:val="both"/>
              <w:rPr>
                <w:sz w:val="24"/>
              </w:rPr>
            </w:pPr>
          </w:p>
          <w:p w14:paraId="28BF0FC3" w14:textId="77777777" w:rsidR="00874037" w:rsidRPr="003B3CFD" w:rsidRDefault="00874037" w:rsidP="00736C56">
            <w:pPr>
              <w:jc w:val="both"/>
              <w:rPr>
                <w:sz w:val="24"/>
              </w:rPr>
            </w:pPr>
          </w:p>
          <w:p w14:paraId="713A8388" w14:textId="77777777" w:rsidR="00874037" w:rsidRPr="003B3CFD" w:rsidRDefault="00874037" w:rsidP="00736C56">
            <w:pPr>
              <w:jc w:val="both"/>
              <w:rPr>
                <w:sz w:val="24"/>
              </w:rPr>
            </w:pPr>
          </w:p>
          <w:p w14:paraId="40CB306C" w14:textId="77777777" w:rsidR="00874037" w:rsidRPr="003B3CFD" w:rsidRDefault="00874037" w:rsidP="00736C56">
            <w:pPr>
              <w:jc w:val="both"/>
              <w:rPr>
                <w:sz w:val="24"/>
              </w:rPr>
            </w:pPr>
          </w:p>
          <w:p w14:paraId="76241CFC" w14:textId="77777777" w:rsidR="00874037" w:rsidRPr="003B3CFD" w:rsidRDefault="00874037" w:rsidP="00736C56">
            <w:pPr>
              <w:jc w:val="both"/>
              <w:rPr>
                <w:sz w:val="24"/>
              </w:rPr>
            </w:pPr>
          </w:p>
          <w:p w14:paraId="53A6B51A" w14:textId="77777777" w:rsidR="00874037" w:rsidRPr="003B3CFD" w:rsidRDefault="00874037" w:rsidP="00736C56">
            <w:pPr>
              <w:jc w:val="both"/>
              <w:rPr>
                <w:sz w:val="24"/>
              </w:rPr>
            </w:pPr>
          </w:p>
          <w:p w14:paraId="38ECA39D" w14:textId="77777777" w:rsidR="00874037" w:rsidRPr="003B3CFD" w:rsidRDefault="00874037" w:rsidP="00736C56">
            <w:pPr>
              <w:jc w:val="both"/>
              <w:rPr>
                <w:sz w:val="24"/>
              </w:rPr>
            </w:pPr>
          </w:p>
          <w:p w14:paraId="61C252CB" w14:textId="77777777" w:rsidR="00874037" w:rsidRPr="003B3CFD" w:rsidRDefault="00874037" w:rsidP="00736C56">
            <w:pPr>
              <w:jc w:val="both"/>
              <w:rPr>
                <w:sz w:val="24"/>
              </w:rPr>
            </w:pPr>
          </w:p>
          <w:p w14:paraId="4FE7749D" w14:textId="77777777" w:rsidR="00874037" w:rsidRPr="003B3CFD" w:rsidRDefault="00874037" w:rsidP="00736C56">
            <w:pPr>
              <w:jc w:val="both"/>
              <w:rPr>
                <w:sz w:val="24"/>
              </w:rPr>
            </w:pPr>
          </w:p>
          <w:p w14:paraId="0ABDAC1D" w14:textId="77777777" w:rsidR="00874037" w:rsidRPr="003B3CFD" w:rsidRDefault="00874037" w:rsidP="00736C56">
            <w:pPr>
              <w:jc w:val="both"/>
              <w:rPr>
                <w:sz w:val="24"/>
              </w:rPr>
            </w:pPr>
          </w:p>
          <w:p w14:paraId="44D19709" w14:textId="77777777" w:rsidR="00874037" w:rsidRPr="003B3CFD" w:rsidRDefault="00874037" w:rsidP="00736C56">
            <w:pPr>
              <w:jc w:val="both"/>
              <w:rPr>
                <w:sz w:val="24"/>
              </w:rPr>
            </w:pPr>
          </w:p>
          <w:p w14:paraId="787FDDB8" w14:textId="77777777" w:rsidR="00874037" w:rsidRPr="003B3CFD" w:rsidRDefault="00874037" w:rsidP="00736C56">
            <w:pPr>
              <w:jc w:val="both"/>
              <w:rPr>
                <w:sz w:val="24"/>
              </w:rPr>
            </w:pPr>
          </w:p>
          <w:p w14:paraId="6561FC23" w14:textId="77777777" w:rsidR="00874037" w:rsidRPr="003B3CFD" w:rsidRDefault="00874037" w:rsidP="00736C56">
            <w:pPr>
              <w:jc w:val="both"/>
              <w:rPr>
                <w:sz w:val="24"/>
              </w:rPr>
            </w:pPr>
          </w:p>
          <w:p w14:paraId="188427A0" w14:textId="77777777" w:rsidR="00874037" w:rsidRPr="003B3CFD" w:rsidRDefault="00874037" w:rsidP="00736C56">
            <w:pPr>
              <w:jc w:val="both"/>
              <w:rPr>
                <w:sz w:val="24"/>
              </w:rPr>
            </w:pPr>
          </w:p>
          <w:p w14:paraId="6B7FEE00" w14:textId="77777777" w:rsidR="006213AD" w:rsidRPr="003B3CFD" w:rsidRDefault="006213AD" w:rsidP="00736C56">
            <w:pPr>
              <w:jc w:val="both"/>
              <w:rPr>
                <w:sz w:val="24"/>
              </w:rPr>
            </w:pPr>
          </w:p>
          <w:p w14:paraId="45F8DD0A" w14:textId="77777777" w:rsidR="006213AD" w:rsidRPr="003B3CFD" w:rsidRDefault="006213AD" w:rsidP="00736C56">
            <w:pPr>
              <w:jc w:val="both"/>
              <w:rPr>
                <w:sz w:val="24"/>
              </w:rPr>
            </w:pPr>
          </w:p>
          <w:p w14:paraId="1DA13E93" w14:textId="77777777" w:rsidR="006213AD" w:rsidRPr="003B3CFD" w:rsidRDefault="006213AD" w:rsidP="00736C56">
            <w:pPr>
              <w:jc w:val="both"/>
              <w:rPr>
                <w:sz w:val="24"/>
              </w:rPr>
            </w:pPr>
          </w:p>
          <w:p w14:paraId="2F23C546" w14:textId="77777777" w:rsidR="006213AD" w:rsidRPr="003B3CFD" w:rsidRDefault="006213AD" w:rsidP="00736C56">
            <w:pPr>
              <w:jc w:val="both"/>
              <w:rPr>
                <w:sz w:val="24"/>
              </w:rPr>
            </w:pPr>
          </w:p>
          <w:p w14:paraId="4D6D4E7C" w14:textId="77777777" w:rsidR="006213AD" w:rsidRPr="003B3CFD" w:rsidRDefault="006213AD" w:rsidP="00736C56">
            <w:pPr>
              <w:jc w:val="both"/>
              <w:rPr>
                <w:sz w:val="24"/>
              </w:rPr>
            </w:pPr>
          </w:p>
          <w:p w14:paraId="0EDDD8B4" w14:textId="77777777" w:rsidR="000672D4" w:rsidRPr="003B3CFD" w:rsidRDefault="000672D4" w:rsidP="00736C56">
            <w:pPr>
              <w:jc w:val="both"/>
              <w:rPr>
                <w:sz w:val="24"/>
              </w:rPr>
            </w:pPr>
          </w:p>
          <w:p w14:paraId="7B416DBC" w14:textId="77777777" w:rsidR="000672D4" w:rsidRPr="003B3CFD" w:rsidRDefault="000672D4" w:rsidP="00736C56">
            <w:pPr>
              <w:jc w:val="both"/>
              <w:rPr>
                <w:sz w:val="24"/>
              </w:rPr>
            </w:pPr>
          </w:p>
          <w:p w14:paraId="41E7436A" w14:textId="6FCF356C" w:rsidR="00736C56" w:rsidRPr="003B3CFD" w:rsidRDefault="00736C56" w:rsidP="00736C56">
            <w:pPr>
              <w:jc w:val="both"/>
              <w:rPr>
                <w:sz w:val="28"/>
                <w:szCs w:val="28"/>
              </w:rPr>
            </w:pPr>
            <w:r w:rsidRPr="003B3CFD">
              <w:rPr>
                <w:sz w:val="24"/>
              </w:rPr>
              <w:t xml:space="preserve">З. Определяет формы и методы контроля </w:t>
            </w:r>
            <w:r w:rsidRPr="003B3CFD">
              <w:rPr>
                <w:sz w:val="24"/>
              </w:rPr>
              <w:lastRenderedPageBreak/>
              <w:t>реализации программы страхования.</w:t>
            </w:r>
          </w:p>
        </w:tc>
        <w:tc>
          <w:tcPr>
            <w:tcW w:w="2243" w:type="dxa"/>
            <w:shd w:val="clear" w:color="auto" w:fill="auto"/>
          </w:tcPr>
          <w:p w14:paraId="18022C46" w14:textId="77777777" w:rsidR="000672D4" w:rsidRPr="003B3CFD" w:rsidRDefault="000672D4" w:rsidP="00736C56">
            <w:pPr>
              <w:ind w:right="46"/>
              <w:rPr>
                <w:iCs/>
                <w:sz w:val="24"/>
                <w:szCs w:val="24"/>
              </w:rPr>
            </w:pPr>
          </w:p>
          <w:p w14:paraId="355DBE71" w14:textId="42D8F37F" w:rsidR="00736C56" w:rsidRPr="003B3CFD" w:rsidRDefault="00736C56" w:rsidP="00736C56">
            <w:pPr>
              <w:ind w:right="46"/>
              <w:rPr>
                <w:iCs/>
                <w:sz w:val="24"/>
                <w:szCs w:val="24"/>
              </w:rPr>
            </w:pPr>
            <w:r w:rsidRPr="003B3CFD">
              <w:rPr>
                <w:iCs/>
                <w:sz w:val="24"/>
                <w:szCs w:val="24"/>
              </w:rPr>
              <w:t>Зна</w:t>
            </w:r>
            <w:r w:rsidR="00974194" w:rsidRPr="003B3CFD">
              <w:rPr>
                <w:iCs/>
                <w:sz w:val="24"/>
                <w:szCs w:val="24"/>
              </w:rPr>
              <w:t>ть</w:t>
            </w:r>
            <w:r w:rsidRPr="003B3CFD">
              <w:rPr>
                <w:iCs/>
                <w:sz w:val="24"/>
                <w:szCs w:val="24"/>
              </w:rPr>
              <w:t xml:space="preserve"> </w:t>
            </w:r>
            <w:r w:rsidRPr="003B3CFD">
              <w:rPr>
                <w:sz w:val="24"/>
                <w:szCs w:val="24"/>
              </w:rPr>
              <w:t>основны</w:t>
            </w:r>
            <w:r w:rsidR="00974194" w:rsidRPr="003B3CFD">
              <w:rPr>
                <w:sz w:val="24"/>
                <w:szCs w:val="24"/>
              </w:rPr>
              <w:t>е</w:t>
            </w:r>
            <w:r w:rsidRPr="003B3CFD">
              <w:rPr>
                <w:sz w:val="24"/>
                <w:szCs w:val="24"/>
              </w:rPr>
              <w:t xml:space="preserve"> показател</w:t>
            </w:r>
            <w:r w:rsidR="00974194" w:rsidRPr="003B3CFD">
              <w:rPr>
                <w:sz w:val="24"/>
                <w:szCs w:val="24"/>
              </w:rPr>
              <w:t>и</w:t>
            </w:r>
            <w:r w:rsidRPr="003B3CFD">
              <w:rPr>
                <w:sz w:val="24"/>
                <w:szCs w:val="24"/>
              </w:rPr>
              <w:t xml:space="preserve"> продаж страховых продуктов; особенност</w:t>
            </w:r>
            <w:r w:rsidR="00974194" w:rsidRPr="003B3CFD">
              <w:rPr>
                <w:sz w:val="24"/>
                <w:szCs w:val="24"/>
              </w:rPr>
              <w:t>и</w:t>
            </w:r>
            <w:r w:rsidRPr="003B3CFD">
              <w:rPr>
                <w:sz w:val="24"/>
                <w:szCs w:val="24"/>
              </w:rPr>
              <w:t xml:space="preserve"> и ассортимент продуктов страховых организаций; состав инфраструктуры </w:t>
            </w:r>
            <w:r w:rsidRPr="003B3CFD">
              <w:rPr>
                <w:sz w:val="24"/>
                <w:szCs w:val="24"/>
              </w:rPr>
              <w:lastRenderedPageBreak/>
              <w:t xml:space="preserve">страхового рынка в области продаж; </w:t>
            </w:r>
          </w:p>
          <w:p w14:paraId="685FCB37" w14:textId="77777777" w:rsidR="00736C56" w:rsidRPr="003B3CFD" w:rsidRDefault="00736C56" w:rsidP="00736C56">
            <w:pPr>
              <w:ind w:right="46"/>
              <w:rPr>
                <w:iCs/>
                <w:sz w:val="24"/>
                <w:szCs w:val="24"/>
              </w:rPr>
            </w:pPr>
          </w:p>
          <w:p w14:paraId="48795D09" w14:textId="77777777" w:rsidR="000672D4" w:rsidRPr="003B3CFD" w:rsidRDefault="000672D4" w:rsidP="00736C56">
            <w:pPr>
              <w:ind w:right="46"/>
              <w:rPr>
                <w:iCs/>
                <w:sz w:val="24"/>
                <w:szCs w:val="24"/>
              </w:rPr>
            </w:pPr>
          </w:p>
          <w:p w14:paraId="3E03F8D6" w14:textId="0D672168" w:rsidR="00736C56" w:rsidRPr="003B3CFD" w:rsidRDefault="00736C56" w:rsidP="00736C56">
            <w:pPr>
              <w:ind w:right="46"/>
              <w:rPr>
                <w:i/>
                <w:sz w:val="24"/>
                <w:szCs w:val="24"/>
              </w:rPr>
            </w:pPr>
            <w:r w:rsidRPr="003B3CFD">
              <w:rPr>
                <w:iCs/>
                <w:sz w:val="24"/>
                <w:szCs w:val="24"/>
              </w:rPr>
              <w:t>Уме</w:t>
            </w:r>
            <w:r w:rsidR="00974194" w:rsidRPr="003B3CFD">
              <w:rPr>
                <w:iCs/>
                <w:sz w:val="24"/>
                <w:szCs w:val="24"/>
              </w:rPr>
              <w:t>ть</w:t>
            </w:r>
            <w:r w:rsidRPr="003B3CFD">
              <w:rPr>
                <w:sz w:val="24"/>
                <w:szCs w:val="24"/>
              </w:rPr>
              <w:t xml:space="preserve"> анализировать результаты продаж страховых продуктов; организовывать управленческий учет по различным каналам продаж</w:t>
            </w:r>
            <w:r w:rsidR="00811AC5" w:rsidRPr="003B3CFD">
              <w:rPr>
                <w:sz w:val="24"/>
                <w:szCs w:val="24"/>
              </w:rPr>
              <w:t>, особенности каналов продаж</w:t>
            </w:r>
            <w:r w:rsidRPr="003B3CFD">
              <w:rPr>
                <w:sz w:val="24"/>
                <w:szCs w:val="24"/>
              </w:rPr>
              <w:t xml:space="preserve"> </w:t>
            </w:r>
            <w:r w:rsidRPr="003B3CFD">
              <w:rPr>
                <w:i/>
                <w:sz w:val="24"/>
                <w:szCs w:val="24"/>
              </w:rPr>
              <w:t xml:space="preserve"> </w:t>
            </w:r>
          </w:p>
          <w:p w14:paraId="396E0D3F" w14:textId="77777777" w:rsidR="00736C56" w:rsidRPr="003B3CFD" w:rsidRDefault="00736C56" w:rsidP="00736C56">
            <w:pPr>
              <w:ind w:right="46"/>
              <w:rPr>
                <w:iCs/>
                <w:sz w:val="24"/>
                <w:szCs w:val="24"/>
              </w:rPr>
            </w:pPr>
          </w:p>
          <w:p w14:paraId="4B1D6A1E" w14:textId="77777777" w:rsidR="00811AC5" w:rsidRPr="003B3CFD" w:rsidRDefault="00811AC5" w:rsidP="00736C56">
            <w:pPr>
              <w:spacing w:after="193"/>
              <w:rPr>
                <w:sz w:val="24"/>
                <w:szCs w:val="24"/>
              </w:rPr>
            </w:pPr>
          </w:p>
          <w:p w14:paraId="0AD974A9" w14:textId="77777777" w:rsidR="00874037" w:rsidRPr="003B3CFD" w:rsidRDefault="00874037" w:rsidP="00874037">
            <w:pPr>
              <w:spacing w:after="193"/>
              <w:jc w:val="both"/>
              <w:rPr>
                <w:sz w:val="24"/>
                <w:szCs w:val="24"/>
              </w:rPr>
            </w:pPr>
            <w:r w:rsidRPr="003B3CFD">
              <w:rPr>
                <w:sz w:val="24"/>
                <w:szCs w:val="24"/>
              </w:rPr>
              <w:t>Знать типовые полезные свойства страховых продуктов и программ страхования по видам страхования и каналам продаж.</w:t>
            </w:r>
          </w:p>
          <w:p w14:paraId="567BCC6D" w14:textId="77777777" w:rsidR="006213AD" w:rsidRPr="003B3CFD" w:rsidRDefault="006213AD" w:rsidP="00874037">
            <w:pPr>
              <w:spacing w:after="193"/>
              <w:jc w:val="both"/>
              <w:rPr>
                <w:sz w:val="24"/>
                <w:szCs w:val="24"/>
              </w:rPr>
            </w:pPr>
          </w:p>
          <w:p w14:paraId="49A66330" w14:textId="77777777" w:rsidR="006213AD" w:rsidRPr="003B3CFD" w:rsidRDefault="006213AD" w:rsidP="00874037">
            <w:pPr>
              <w:spacing w:after="193"/>
              <w:jc w:val="both"/>
              <w:rPr>
                <w:sz w:val="24"/>
                <w:szCs w:val="24"/>
              </w:rPr>
            </w:pPr>
          </w:p>
          <w:p w14:paraId="739C6560" w14:textId="77777777" w:rsidR="006213AD" w:rsidRPr="003B3CFD" w:rsidRDefault="006213AD" w:rsidP="00874037">
            <w:pPr>
              <w:spacing w:after="193"/>
              <w:jc w:val="both"/>
              <w:rPr>
                <w:sz w:val="24"/>
                <w:szCs w:val="24"/>
              </w:rPr>
            </w:pPr>
          </w:p>
          <w:p w14:paraId="535D32A9" w14:textId="0F380820" w:rsidR="00874037" w:rsidRPr="003B3CFD" w:rsidRDefault="00874037" w:rsidP="00874037">
            <w:pPr>
              <w:spacing w:after="193"/>
              <w:jc w:val="both"/>
              <w:rPr>
                <w:sz w:val="24"/>
                <w:szCs w:val="24"/>
              </w:rPr>
            </w:pPr>
            <w:r w:rsidRPr="003B3CFD">
              <w:rPr>
                <w:sz w:val="24"/>
                <w:szCs w:val="24"/>
              </w:rPr>
              <w:t>Уметь анализировать и использовать конкурентные преимущества страховых продуктов и программ страхования при формировании коммерческих предложений для целевых клиентских групп</w:t>
            </w:r>
          </w:p>
          <w:p w14:paraId="396D713C" w14:textId="77777777" w:rsidR="00874037" w:rsidRPr="003B3CFD" w:rsidRDefault="00874037" w:rsidP="00874037">
            <w:pPr>
              <w:spacing w:after="193"/>
              <w:jc w:val="both"/>
              <w:rPr>
                <w:sz w:val="24"/>
                <w:szCs w:val="24"/>
              </w:rPr>
            </w:pPr>
          </w:p>
          <w:p w14:paraId="369DDD98" w14:textId="1C6BF2FC" w:rsidR="00874037" w:rsidRPr="003B3CFD" w:rsidRDefault="00874037" w:rsidP="00874037">
            <w:pPr>
              <w:spacing w:after="193"/>
              <w:jc w:val="both"/>
              <w:rPr>
                <w:sz w:val="24"/>
                <w:szCs w:val="24"/>
              </w:rPr>
            </w:pPr>
            <w:r w:rsidRPr="003B3CFD">
              <w:rPr>
                <w:sz w:val="24"/>
                <w:szCs w:val="24"/>
              </w:rPr>
              <w:t xml:space="preserve">Знать формы и методы управленческого учета и контроля по </w:t>
            </w:r>
            <w:r w:rsidRPr="003B3CFD">
              <w:rPr>
                <w:sz w:val="24"/>
                <w:szCs w:val="24"/>
              </w:rPr>
              <w:lastRenderedPageBreak/>
              <w:t xml:space="preserve">различным видам страховых продуктов и каналам продаж. </w:t>
            </w:r>
            <w:r w:rsidRPr="003B3CFD">
              <w:rPr>
                <w:i/>
                <w:sz w:val="24"/>
                <w:szCs w:val="24"/>
              </w:rPr>
              <w:t xml:space="preserve"> </w:t>
            </w:r>
          </w:p>
          <w:p w14:paraId="558F4237" w14:textId="77777777" w:rsidR="00874037" w:rsidRPr="003B3CFD" w:rsidRDefault="00874037" w:rsidP="00874037">
            <w:pPr>
              <w:ind w:right="46"/>
              <w:jc w:val="both"/>
              <w:rPr>
                <w:sz w:val="24"/>
                <w:szCs w:val="24"/>
              </w:rPr>
            </w:pPr>
          </w:p>
          <w:p w14:paraId="6011FF6A" w14:textId="000DB53F" w:rsidR="00736C56" w:rsidRPr="003B3CFD" w:rsidRDefault="00874037" w:rsidP="0054020A">
            <w:pPr>
              <w:ind w:right="46"/>
              <w:jc w:val="both"/>
              <w:rPr>
                <w:sz w:val="28"/>
                <w:szCs w:val="28"/>
              </w:rPr>
            </w:pPr>
            <w:r w:rsidRPr="003B3CFD">
              <w:rPr>
                <w:sz w:val="24"/>
                <w:szCs w:val="24"/>
              </w:rPr>
              <w:t>Уметь</w:t>
            </w:r>
            <w:r w:rsidRPr="003B3CFD">
              <w:rPr>
                <w:iCs/>
                <w:sz w:val="24"/>
                <w:szCs w:val="24"/>
              </w:rPr>
              <w:t xml:space="preserve"> осуществлять</w:t>
            </w:r>
            <w:r w:rsidRPr="003B3CFD">
              <w:rPr>
                <w:sz w:val="24"/>
                <w:szCs w:val="24"/>
              </w:rPr>
              <w:t xml:space="preserve"> контроль и анализ результатов продаж страховых продуктов и программ страхования; разрабатывать управленческие решения по повышению эффективности продаж. </w:t>
            </w:r>
          </w:p>
        </w:tc>
        <w:tc>
          <w:tcPr>
            <w:tcW w:w="2688" w:type="dxa"/>
          </w:tcPr>
          <w:p w14:paraId="30677E5A" w14:textId="77777777" w:rsidR="000672D4" w:rsidRPr="003B3CFD" w:rsidRDefault="000672D4" w:rsidP="00736C56">
            <w:pPr>
              <w:jc w:val="both"/>
              <w:rPr>
                <w:sz w:val="22"/>
                <w:szCs w:val="22"/>
              </w:rPr>
            </w:pPr>
          </w:p>
          <w:p w14:paraId="48F8D989" w14:textId="26694ACE" w:rsidR="00736C56" w:rsidRPr="003B3CFD" w:rsidRDefault="00736C56" w:rsidP="00736C56">
            <w:pPr>
              <w:jc w:val="both"/>
              <w:rPr>
                <w:sz w:val="22"/>
                <w:szCs w:val="22"/>
              </w:rPr>
            </w:pPr>
            <w:r w:rsidRPr="003B3CFD">
              <w:rPr>
                <w:sz w:val="22"/>
                <w:szCs w:val="22"/>
              </w:rPr>
              <w:t>Задание 1</w:t>
            </w:r>
          </w:p>
          <w:p w14:paraId="54464C01" w14:textId="08D716C2" w:rsidR="00C551E1" w:rsidRPr="003B3CFD" w:rsidRDefault="00C551E1" w:rsidP="00736C56">
            <w:pPr>
              <w:jc w:val="both"/>
              <w:rPr>
                <w:sz w:val="22"/>
                <w:szCs w:val="22"/>
              </w:rPr>
            </w:pPr>
            <w:r w:rsidRPr="003B3CFD">
              <w:rPr>
                <w:sz w:val="22"/>
                <w:szCs w:val="22"/>
              </w:rPr>
              <w:t xml:space="preserve">На основе открытых источников </w:t>
            </w:r>
            <w:r w:rsidR="00897C3B" w:rsidRPr="003B3CFD">
              <w:rPr>
                <w:sz w:val="22"/>
                <w:szCs w:val="22"/>
              </w:rPr>
              <w:t xml:space="preserve">провести анализ динамики и структуры продаж по </w:t>
            </w:r>
            <w:proofErr w:type="gramStart"/>
            <w:r w:rsidR="00897C3B" w:rsidRPr="003B3CFD">
              <w:rPr>
                <w:sz w:val="22"/>
                <w:szCs w:val="22"/>
              </w:rPr>
              <w:t>следующим  сегментам</w:t>
            </w:r>
            <w:proofErr w:type="gramEnd"/>
            <w:r w:rsidR="00897C3B" w:rsidRPr="003B3CFD">
              <w:rPr>
                <w:sz w:val="22"/>
                <w:szCs w:val="22"/>
              </w:rPr>
              <w:t xml:space="preserve"> рынка добровольного личного страхования: страхование жизни; добровольное медицинское страхование; страхование </w:t>
            </w:r>
            <w:r w:rsidR="00897C3B" w:rsidRPr="003B3CFD">
              <w:rPr>
                <w:sz w:val="22"/>
                <w:szCs w:val="22"/>
              </w:rPr>
              <w:lastRenderedPageBreak/>
              <w:t xml:space="preserve">от несчастных случаев и болезней.  </w:t>
            </w:r>
          </w:p>
          <w:p w14:paraId="0DBE3291" w14:textId="77777777" w:rsidR="00736C56" w:rsidRPr="003B3CFD" w:rsidRDefault="00736C56" w:rsidP="00736C56">
            <w:pPr>
              <w:jc w:val="both"/>
              <w:rPr>
                <w:sz w:val="22"/>
                <w:szCs w:val="22"/>
              </w:rPr>
            </w:pPr>
          </w:p>
          <w:p w14:paraId="38EAD536" w14:textId="77777777" w:rsidR="00897C3B" w:rsidRPr="003B3CFD" w:rsidRDefault="00897C3B" w:rsidP="00736C56">
            <w:pPr>
              <w:jc w:val="both"/>
              <w:rPr>
                <w:sz w:val="22"/>
                <w:szCs w:val="22"/>
              </w:rPr>
            </w:pPr>
          </w:p>
          <w:p w14:paraId="6EC72F74" w14:textId="77777777" w:rsidR="000672D4" w:rsidRPr="003B3CFD" w:rsidRDefault="000672D4" w:rsidP="00736C56">
            <w:pPr>
              <w:jc w:val="both"/>
              <w:rPr>
                <w:sz w:val="22"/>
                <w:szCs w:val="22"/>
              </w:rPr>
            </w:pPr>
          </w:p>
          <w:p w14:paraId="3C2A3A22" w14:textId="72F2FC55" w:rsidR="00736C56" w:rsidRPr="003B3CFD" w:rsidRDefault="00736C56" w:rsidP="00736C56">
            <w:pPr>
              <w:jc w:val="both"/>
              <w:rPr>
                <w:sz w:val="22"/>
                <w:szCs w:val="22"/>
              </w:rPr>
            </w:pPr>
            <w:r w:rsidRPr="003B3CFD">
              <w:rPr>
                <w:sz w:val="22"/>
                <w:szCs w:val="22"/>
              </w:rPr>
              <w:t>Задание 2</w:t>
            </w:r>
          </w:p>
          <w:p w14:paraId="52A05A7A" w14:textId="07183ACF" w:rsidR="00897C3B" w:rsidRPr="003B3CFD" w:rsidRDefault="00897C3B" w:rsidP="00736C56">
            <w:pPr>
              <w:jc w:val="both"/>
              <w:rPr>
                <w:sz w:val="22"/>
                <w:szCs w:val="22"/>
              </w:rPr>
            </w:pPr>
            <w:r w:rsidRPr="003B3CFD">
              <w:rPr>
                <w:sz w:val="22"/>
                <w:szCs w:val="22"/>
              </w:rPr>
              <w:t>На основе открытых источников определить технический результат по следующим сегментам рынка имущественного страхования: ОСАГ</w:t>
            </w:r>
            <w:r w:rsidR="00BC7E54" w:rsidRPr="003B3CFD">
              <w:rPr>
                <w:sz w:val="22"/>
                <w:szCs w:val="22"/>
              </w:rPr>
              <w:t>О; страхование средств автотранспорта; страхование воздушных судов.</w:t>
            </w:r>
          </w:p>
          <w:p w14:paraId="3B04F67B" w14:textId="77777777" w:rsidR="00736C56" w:rsidRPr="003B3CFD" w:rsidRDefault="00736C56" w:rsidP="00736C56">
            <w:pPr>
              <w:jc w:val="both"/>
              <w:rPr>
                <w:sz w:val="22"/>
                <w:szCs w:val="22"/>
              </w:rPr>
            </w:pPr>
          </w:p>
          <w:p w14:paraId="48709524" w14:textId="77777777" w:rsidR="00736C56" w:rsidRPr="003B3CFD" w:rsidRDefault="00736C56" w:rsidP="00736C56">
            <w:pPr>
              <w:jc w:val="both"/>
              <w:rPr>
                <w:sz w:val="22"/>
                <w:szCs w:val="22"/>
              </w:rPr>
            </w:pPr>
          </w:p>
          <w:p w14:paraId="2216525B" w14:textId="77777777" w:rsidR="00736C56" w:rsidRPr="003B3CFD" w:rsidRDefault="00736C56" w:rsidP="00736C56">
            <w:pPr>
              <w:jc w:val="both"/>
              <w:rPr>
                <w:sz w:val="22"/>
                <w:szCs w:val="22"/>
              </w:rPr>
            </w:pPr>
          </w:p>
          <w:p w14:paraId="4057E4C4" w14:textId="4794B924" w:rsidR="00736C56" w:rsidRPr="003B3CFD" w:rsidRDefault="00736C56" w:rsidP="00736C56">
            <w:pPr>
              <w:jc w:val="both"/>
              <w:rPr>
                <w:sz w:val="22"/>
                <w:szCs w:val="22"/>
              </w:rPr>
            </w:pPr>
            <w:r w:rsidRPr="003B3CFD">
              <w:rPr>
                <w:sz w:val="22"/>
                <w:szCs w:val="22"/>
              </w:rPr>
              <w:t>Задание 1</w:t>
            </w:r>
          </w:p>
          <w:p w14:paraId="2F8F7EC8" w14:textId="492D9288" w:rsidR="00BC7E54" w:rsidRPr="003B3CFD" w:rsidRDefault="00BC7E54" w:rsidP="00736C56">
            <w:pPr>
              <w:jc w:val="both"/>
              <w:rPr>
                <w:sz w:val="22"/>
                <w:szCs w:val="22"/>
              </w:rPr>
            </w:pPr>
            <w:r w:rsidRPr="003B3CFD">
              <w:rPr>
                <w:sz w:val="22"/>
                <w:szCs w:val="22"/>
              </w:rPr>
              <w:t>На основе открытых источников (сайты страховых компаний; метод «тайный покупатель») провести анализ полезных свойств страховых продуктов и определить конкурентные преимущества по продуктам инвестиционного страхования жизни</w:t>
            </w:r>
          </w:p>
          <w:p w14:paraId="06F00780" w14:textId="77777777" w:rsidR="00736C56" w:rsidRPr="003B3CFD" w:rsidRDefault="00736C56" w:rsidP="00736C56">
            <w:pPr>
              <w:jc w:val="both"/>
              <w:rPr>
                <w:sz w:val="22"/>
                <w:szCs w:val="22"/>
              </w:rPr>
            </w:pPr>
          </w:p>
          <w:p w14:paraId="415C7A3D" w14:textId="77777777" w:rsidR="00736C56" w:rsidRPr="003B3CFD" w:rsidRDefault="00736C56" w:rsidP="00736C56">
            <w:pPr>
              <w:jc w:val="both"/>
              <w:rPr>
                <w:sz w:val="22"/>
                <w:szCs w:val="22"/>
              </w:rPr>
            </w:pPr>
          </w:p>
          <w:p w14:paraId="23F02060" w14:textId="51EA0517" w:rsidR="00736C56" w:rsidRPr="003B3CFD" w:rsidRDefault="00736C56" w:rsidP="00736C56">
            <w:pPr>
              <w:jc w:val="both"/>
              <w:rPr>
                <w:sz w:val="22"/>
                <w:szCs w:val="22"/>
              </w:rPr>
            </w:pPr>
            <w:r w:rsidRPr="003B3CFD">
              <w:rPr>
                <w:sz w:val="22"/>
                <w:szCs w:val="22"/>
              </w:rPr>
              <w:t>Задание 2</w:t>
            </w:r>
          </w:p>
          <w:p w14:paraId="26930154" w14:textId="145770DF" w:rsidR="006213AD" w:rsidRPr="003B3CFD" w:rsidRDefault="006213AD" w:rsidP="00736C56">
            <w:pPr>
              <w:jc w:val="both"/>
              <w:rPr>
                <w:sz w:val="22"/>
                <w:szCs w:val="22"/>
              </w:rPr>
            </w:pPr>
            <w:r w:rsidRPr="003B3CFD">
              <w:rPr>
                <w:sz w:val="22"/>
                <w:szCs w:val="22"/>
              </w:rPr>
              <w:t>На основе сравнительного анализа по компаниям ТОП-3 подготовить коммерческое предложение по страхованию ДМС для промышленного предприятия в городе Москва с количеством работников 3 000 человек и заданными параметрами бюджета.</w:t>
            </w:r>
          </w:p>
          <w:p w14:paraId="5CE03EC1" w14:textId="77777777" w:rsidR="00736C56" w:rsidRPr="003B3CFD" w:rsidRDefault="00736C56" w:rsidP="00736C56">
            <w:pPr>
              <w:jc w:val="both"/>
              <w:rPr>
                <w:sz w:val="28"/>
                <w:szCs w:val="28"/>
              </w:rPr>
            </w:pPr>
          </w:p>
          <w:p w14:paraId="6D8CBE74" w14:textId="77777777" w:rsidR="00736C56" w:rsidRPr="003B3CFD" w:rsidRDefault="00736C56" w:rsidP="00736C56">
            <w:pPr>
              <w:jc w:val="both"/>
              <w:rPr>
                <w:sz w:val="28"/>
                <w:szCs w:val="28"/>
              </w:rPr>
            </w:pPr>
          </w:p>
          <w:p w14:paraId="3F54BF55" w14:textId="77777777" w:rsidR="00736C56" w:rsidRPr="003B3CFD" w:rsidRDefault="00736C56" w:rsidP="00736C56">
            <w:pPr>
              <w:jc w:val="both"/>
              <w:rPr>
                <w:sz w:val="28"/>
                <w:szCs w:val="28"/>
              </w:rPr>
            </w:pPr>
          </w:p>
          <w:p w14:paraId="091A7B14" w14:textId="77777777" w:rsidR="00736C56" w:rsidRPr="003B3CFD" w:rsidRDefault="00736C56" w:rsidP="00736C56">
            <w:pPr>
              <w:jc w:val="both"/>
              <w:rPr>
                <w:sz w:val="28"/>
                <w:szCs w:val="28"/>
              </w:rPr>
            </w:pPr>
          </w:p>
          <w:p w14:paraId="7DE480B1" w14:textId="77777777" w:rsidR="000672D4" w:rsidRPr="003B3CFD" w:rsidRDefault="000672D4" w:rsidP="00736C56">
            <w:pPr>
              <w:jc w:val="both"/>
              <w:rPr>
                <w:sz w:val="22"/>
                <w:szCs w:val="22"/>
              </w:rPr>
            </w:pPr>
          </w:p>
          <w:p w14:paraId="19E654F5" w14:textId="181BCF18" w:rsidR="00736C56" w:rsidRPr="003B3CFD" w:rsidRDefault="00736C56" w:rsidP="00736C56">
            <w:pPr>
              <w:jc w:val="both"/>
              <w:rPr>
                <w:sz w:val="22"/>
                <w:szCs w:val="22"/>
              </w:rPr>
            </w:pPr>
            <w:r w:rsidRPr="003B3CFD">
              <w:rPr>
                <w:sz w:val="22"/>
                <w:szCs w:val="22"/>
              </w:rPr>
              <w:t>Задание 1</w:t>
            </w:r>
          </w:p>
          <w:p w14:paraId="4D959E50" w14:textId="523F0D20" w:rsidR="006213AD" w:rsidRPr="003B3CFD" w:rsidRDefault="006213AD" w:rsidP="00736C56">
            <w:pPr>
              <w:jc w:val="both"/>
              <w:rPr>
                <w:sz w:val="22"/>
                <w:szCs w:val="22"/>
              </w:rPr>
            </w:pPr>
            <w:r w:rsidRPr="003B3CFD">
              <w:rPr>
                <w:sz w:val="22"/>
                <w:szCs w:val="22"/>
              </w:rPr>
              <w:t xml:space="preserve">Подготовить проект положения об управленческом учете и </w:t>
            </w:r>
            <w:r w:rsidRPr="003B3CFD">
              <w:rPr>
                <w:sz w:val="22"/>
                <w:szCs w:val="22"/>
              </w:rPr>
              <w:lastRenderedPageBreak/>
              <w:t>контроле продаж по страховой компании с мультиканальной системой продаж</w:t>
            </w:r>
          </w:p>
          <w:p w14:paraId="3455F5F9" w14:textId="77777777" w:rsidR="00736C56" w:rsidRPr="003B3CFD" w:rsidRDefault="00736C56" w:rsidP="00736C56">
            <w:pPr>
              <w:jc w:val="both"/>
              <w:rPr>
                <w:sz w:val="22"/>
                <w:szCs w:val="22"/>
              </w:rPr>
            </w:pPr>
          </w:p>
          <w:p w14:paraId="60CA296C" w14:textId="77777777" w:rsidR="00736C56" w:rsidRPr="003B3CFD" w:rsidRDefault="00736C56" w:rsidP="00736C56">
            <w:pPr>
              <w:jc w:val="both"/>
              <w:rPr>
                <w:sz w:val="22"/>
                <w:szCs w:val="22"/>
              </w:rPr>
            </w:pPr>
          </w:p>
          <w:p w14:paraId="65198AA1" w14:textId="77777777" w:rsidR="006213AD" w:rsidRPr="003B3CFD" w:rsidRDefault="006213AD" w:rsidP="00736C56">
            <w:pPr>
              <w:jc w:val="both"/>
              <w:rPr>
                <w:sz w:val="22"/>
                <w:szCs w:val="22"/>
              </w:rPr>
            </w:pPr>
          </w:p>
          <w:p w14:paraId="19239F05" w14:textId="1FE83056" w:rsidR="00736C56" w:rsidRPr="003B3CFD" w:rsidRDefault="00736C56" w:rsidP="00736C56">
            <w:pPr>
              <w:jc w:val="both"/>
              <w:rPr>
                <w:sz w:val="22"/>
                <w:szCs w:val="22"/>
              </w:rPr>
            </w:pPr>
            <w:r w:rsidRPr="003B3CFD">
              <w:rPr>
                <w:sz w:val="22"/>
                <w:szCs w:val="22"/>
              </w:rPr>
              <w:t>Задание 2</w:t>
            </w:r>
          </w:p>
          <w:p w14:paraId="299311A9" w14:textId="357F9112" w:rsidR="006213AD" w:rsidRPr="003B3CFD" w:rsidRDefault="006213AD" w:rsidP="00736C56">
            <w:pPr>
              <w:jc w:val="both"/>
              <w:rPr>
                <w:sz w:val="22"/>
                <w:szCs w:val="22"/>
              </w:rPr>
            </w:pPr>
            <w:r w:rsidRPr="003B3CFD">
              <w:rPr>
                <w:sz w:val="22"/>
                <w:szCs w:val="22"/>
              </w:rPr>
              <w:t>Сформулировать основные методы повышения эффективности продаж в зависимости от канала продаж.</w:t>
            </w:r>
          </w:p>
          <w:p w14:paraId="2D807168" w14:textId="1EEC4976" w:rsidR="00736C56" w:rsidRPr="003B3CFD" w:rsidRDefault="00736C56" w:rsidP="00736C56">
            <w:pPr>
              <w:jc w:val="both"/>
              <w:rPr>
                <w:sz w:val="28"/>
                <w:szCs w:val="28"/>
              </w:rPr>
            </w:pPr>
          </w:p>
        </w:tc>
      </w:tr>
    </w:tbl>
    <w:p w14:paraId="4A26412D" w14:textId="77777777" w:rsidR="00FE1827" w:rsidRPr="00AE5A5B" w:rsidRDefault="00FE1827" w:rsidP="00F95658">
      <w:pPr>
        <w:ind w:firstLine="709"/>
        <w:jc w:val="both"/>
        <w:rPr>
          <w:sz w:val="28"/>
          <w:szCs w:val="28"/>
        </w:rPr>
      </w:pPr>
    </w:p>
    <w:p w14:paraId="02556827" w14:textId="77777777" w:rsidR="00974194" w:rsidRDefault="00974194" w:rsidP="00F95658">
      <w:pPr>
        <w:ind w:firstLine="709"/>
        <w:jc w:val="both"/>
        <w:rPr>
          <w:b/>
          <w:sz w:val="28"/>
          <w:szCs w:val="28"/>
        </w:rPr>
      </w:pPr>
    </w:p>
    <w:p w14:paraId="4CE839B5" w14:textId="08496286" w:rsidR="00DF325C"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78E79E1D" w14:textId="77777777" w:rsidR="00F26458" w:rsidRPr="00F26458" w:rsidRDefault="00F26458" w:rsidP="00F26458">
      <w:pPr>
        <w:widowControl/>
        <w:autoSpaceDE/>
        <w:autoSpaceDN/>
        <w:adjustRightInd/>
        <w:spacing w:after="30" w:line="259" w:lineRule="auto"/>
        <w:ind w:left="739" w:hanging="10"/>
        <w:jc w:val="center"/>
        <w:rPr>
          <w:color w:val="000000"/>
          <w:sz w:val="28"/>
          <w:szCs w:val="22"/>
        </w:rPr>
      </w:pPr>
      <w:r w:rsidRPr="00F26458">
        <w:rPr>
          <w:b/>
          <w:color w:val="000000"/>
          <w:sz w:val="28"/>
          <w:szCs w:val="22"/>
        </w:rPr>
        <w:t xml:space="preserve">Нормативные акты </w:t>
      </w:r>
    </w:p>
    <w:p w14:paraId="68A9A629" w14:textId="77777777" w:rsidR="00F26458" w:rsidRPr="00F26458" w:rsidRDefault="00F26458" w:rsidP="00F26458">
      <w:pPr>
        <w:widowControl/>
        <w:numPr>
          <w:ilvl w:val="2"/>
          <w:numId w:val="10"/>
        </w:numPr>
        <w:autoSpaceDE/>
        <w:autoSpaceDN/>
        <w:adjustRightInd/>
        <w:spacing w:after="3" w:line="276" w:lineRule="auto"/>
        <w:ind w:left="0" w:right="46"/>
        <w:jc w:val="both"/>
        <w:rPr>
          <w:color w:val="000000"/>
          <w:sz w:val="28"/>
          <w:szCs w:val="22"/>
        </w:rPr>
      </w:pPr>
      <w:r w:rsidRPr="00F26458">
        <w:rPr>
          <w:color w:val="000000"/>
          <w:sz w:val="28"/>
          <w:szCs w:val="22"/>
        </w:rPr>
        <w:t xml:space="preserve">Федеральный Закон РФ «Об организации страхового дела в Российской Федерации» от 27.11.1992. № 4015-1  </w:t>
      </w:r>
    </w:p>
    <w:p w14:paraId="4F5854D3" w14:textId="77777777" w:rsidR="00F26458" w:rsidRPr="00F26458" w:rsidRDefault="00F26458" w:rsidP="00F26458">
      <w:pPr>
        <w:widowControl/>
        <w:numPr>
          <w:ilvl w:val="2"/>
          <w:numId w:val="10"/>
        </w:numPr>
        <w:autoSpaceDE/>
        <w:autoSpaceDN/>
        <w:adjustRightInd/>
        <w:spacing w:after="174" w:line="276" w:lineRule="auto"/>
        <w:ind w:left="0" w:right="46"/>
        <w:jc w:val="both"/>
        <w:rPr>
          <w:color w:val="000000"/>
          <w:sz w:val="28"/>
          <w:szCs w:val="22"/>
        </w:rPr>
      </w:pPr>
      <w:r w:rsidRPr="00F26458">
        <w:rPr>
          <w:color w:val="000000"/>
          <w:sz w:val="28"/>
          <w:szCs w:val="22"/>
        </w:rPr>
        <w:t xml:space="preserve">Гражданский кодекс Российской Федерации, часть II, глава 48  </w:t>
      </w:r>
    </w:p>
    <w:p w14:paraId="0ABB0C01" w14:textId="77777777" w:rsidR="00F26458" w:rsidRPr="00F26458" w:rsidRDefault="00F26458" w:rsidP="00F26458">
      <w:pPr>
        <w:widowControl/>
        <w:autoSpaceDE/>
        <w:autoSpaceDN/>
        <w:adjustRightInd/>
        <w:spacing w:after="186" w:line="276" w:lineRule="auto"/>
        <w:ind w:right="539"/>
        <w:jc w:val="center"/>
        <w:rPr>
          <w:color w:val="000000"/>
          <w:sz w:val="28"/>
          <w:szCs w:val="22"/>
        </w:rPr>
      </w:pPr>
      <w:r w:rsidRPr="00F26458">
        <w:rPr>
          <w:b/>
          <w:color w:val="000000"/>
          <w:sz w:val="28"/>
          <w:szCs w:val="22"/>
        </w:rPr>
        <w:t xml:space="preserve">Рекомендуемая литература </w:t>
      </w:r>
    </w:p>
    <w:p w14:paraId="44C844AD" w14:textId="77777777" w:rsidR="00F26458" w:rsidRPr="00F26458" w:rsidRDefault="00F26458" w:rsidP="00F26458">
      <w:pPr>
        <w:widowControl/>
        <w:tabs>
          <w:tab w:val="center" w:pos="1740"/>
        </w:tabs>
        <w:autoSpaceDE/>
        <w:autoSpaceDN/>
        <w:adjustRightInd/>
        <w:spacing w:after="180" w:line="276" w:lineRule="auto"/>
        <w:rPr>
          <w:color w:val="000000"/>
          <w:sz w:val="28"/>
          <w:szCs w:val="22"/>
        </w:rPr>
      </w:pPr>
      <w:r w:rsidRPr="00F26458">
        <w:rPr>
          <w:b/>
          <w:color w:val="000000"/>
          <w:sz w:val="28"/>
          <w:szCs w:val="22"/>
        </w:rPr>
        <w:t xml:space="preserve"> </w:t>
      </w:r>
      <w:r w:rsidRPr="00F26458">
        <w:rPr>
          <w:b/>
          <w:color w:val="000000"/>
          <w:sz w:val="28"/>
          <w:szCs w:val="22"/>
        </w:rPr>
        <w:tab/>
        <w:t xml:space="preserve">а) основная: </w:t>
      </w:r>
    </w:p>
    <w:p w14:paraId="51FF712C" w14:textId="77777777" w:rsidR="00F26458" w:rsidRPr="00F26458" w:rsidRDefault="00F26458" w:rsidP="00F26458">
      <w:pPr>
        <w:widowControl/>
        <w:numPr>
          <w:ilvl w:val="2"/>
          <w:numId w:val="10"/>
        </w:numPr>
        <w:autoSpaceDE/>
        <w:autoSpaceDN/>
        <w:adjustRightInd/>
        <w:spacing w:after="5" w:line="276" w:lineRule="auto"/>
        <w:ind w:left="0" w:right="46"/>
        <w:jc w:val="both"/>
        <w:rPr>
          <w:color w:val="000000"/>
          <w:sz w:val="28"/>
          <w:szCs w:val="22"/>
        </w:rPr>
      </w:pPr>
      <w:proofErr w:type="gramStart"/>
      <w:r w:rsidRPr="00F26458">
        <w:rPr>
          <w:color w:val="000000"/>
          <w:sz w:val="28"/>
          <w:szCs w:val="22"/>
        </w:rPr>
        <w:t>Страхование :</w:t>
      </w:r>
      <w:proofErr w:type="gramEnd"/>
      <w:r w:rsidRPr="00F26458">
        <w:rPr>
          <w:color w:val="000000"/>
          <w:sz w:val="28"/>
          <w:szCs w:val="22"/>
        </w:rPr>
        <w:t xml:space="preserve"> учеб. для вузов / Л. А. Орланюк-Малицкая, С. Б. </w:t>
      </w:r>
      <w:proofErr w:type="spellStart"/>
      <w:r w:rsidRPr="00F26458">
        <w:rPr>
          <w:color w:val="000000"/>
          <w:sz w:val="28"/>
          <w:szCs w:val="22"/>
        </w:rPr>
        <w:t>Богояв-ленский</w:t>
      </w:r>
      <w:proofErr w:type="spellEnd"/>
      <w:r w:rsidRPr="00F26458">
        <w:rPr>
          <w:color w:val="000000"/>
          <w:sz w:val="28"/>
          <w:szCs w:val="22"/>
        </w:rPr>
        <w:t xml:space="preserve">, Д. А. </w:t>
      </w:r>
      <w:proofErr w:type="spellStart"/>
      <w:r w:rsidRPr="00F26458">
        <w:rPr>
          <w:color w:val="000000"/>
          <w:sz w:val="28"/>
          <w:szCs w:val="22"/>
        </w:rPr>
        <w:t>Горулев</w:t>
      </w:r>
      <w:proofErr w:type="spellEnd"/>
      <w:r w:rsidRPr="00F26458">
        <w:rPr>
          <w:color w:val="000000"/>
          <w:sz w:val="28"/>
          <w:szCs w:val="22"/>
        </w:rPr>
        <w:t xml:space="preserve"> [и др.] ; под ред. Л. А. </w:t>
      </w:r>
      <w:proofErr w:type="spellStart"/>
      <w:r w:rsidRPr="00F26458">
        <w:rPr>
          <w:color w:val="000000"/>
          <w:sz w:val="28"/>
          <w:szCs w:val="22"/>
        </w:rPr>
        <w:t>Орланюк</w:t>
      </w:r>
      <w:proofErr w:type="spellEnd"/>
      <w:r w:rsidRPr="00F26458">
        <w:rPr>
          <w:color w:val="000000"/>
          <w:sz w:val="28"/>
          <w:szCs w:val="22"/>
        </w:rPr>
        <w:t xml:space="preserve">-Малицкой, С. Ю. Яновой ; Санкт-Петербургский гос. </w:t>
      </w:r>
      <w:proofErr w:type="spellStart"/>
      <w:r w:rsidRPr="00F26458">
        <w:rPr>
          <w:color w:val="000000"/>
          <w:sz w:val="28"/>
          <w:szCs w:val="22"/>
        </w:rPr>
        <w:t>экон</w:t>
      </w:r>
      <w:proofErr w:type="spellEnd"/>
      <w:r w:rsidRPr="00F26458">
        <w:rPr>
          <w:color w:val="000000"/>
          <w:sz w:val="28"/>
          <w:szCs w:val="22"/>
        </w:rPr>
        <w:t xml:space="preserve">. ун-т ; </w:t>
      </w:r>
      <w:proofErr w:type="spellStart"/>
      <w:r w:rsidRPr="00F26458">
        <w:rPr>
          <w:color w:val="000000"/>
          <w:sz w:val="28"/>
          <w:szCs w:val="22"/>
        </w:rPr>
        <w:t>Финуниверситет</w:t>
      </w:r>
      <w:proofErr w:type="spellEnd"/>
      <w:r w:rsidRPr="00F26458">
        <w:rPr>
          <w:color w:val="000000"/>
          <w:sz w:val="28"/>
          <w:szCs w:val="22"/>
        </w:rPr>
        <w:t xml:space="preserve">. — 4-е изд. — </w:t>
      </w:r>
      <w:proofErr w:type="gramStart"/>
      <w:r w:rsidRPr="00F26458">
        <w:rPr>
          <w:color w:val="000000"/>
          <w:sz w:val="28"/>
          <w:szCs w:val="22"/>
        </w:rPr>
        <w:t>Москва :</w:t>
      </w:r>
      <w:proofErr w:type="gramEnd"/>
      <w:r w:rsidRPr="00F26458">
        <w:rPr>
          <w:color w:val="000000"/>
          <w:sz w:val="28"/>
          <w:szCs w:val="22"/>
        </w:rPr>
        <w:t xml:space="preserve"> </w:t>
      </w:r>
      <w:proofErr w:type="spellStart"/>
      <w:r w:rsidRPr="00F26458">
        <w:rPr>
          <w:color w:val="000000"/>
          <w:sz w:val="28"/>
          <w:szCs w:val="22"/>
        </w:rPr>
        <w:t>Юрайт</w:t>
      </w:r>
      <w:proofErr w:type="spellEnd"/>
      <w:r w:rsidRPr="00F26458">
        <w:rPr>
          <w:color w:val="000000"/>
          <w:sz w:val="28"/>
          <w:szCs w:val="22"/>
        </w:rPr>
        <w:t xml:space="preserve">, 2023. — 481 с. — (Высшее образование). — ISBN 978-5-534-12272-5. — Образовательная платформа </w:t>
      </w:r>
      <w:proofErr w:type="spellStart"/>
      <w:r w:rsidRPr="00F26458">
        <w:rPr>
          <w:color w:val="000000"/>
          <w:sz w:val="28"/>
          <w:szCs w:val="22"/>
        </w:rPr>
        <w:t>Юрайт</w:t>
      </w:r>
      <w:proofErr w:type="spellEnd"/>
      <w:r w:rsidRPr="00F26458">
        <w:rPr>
          <w:color w:val="000000"/>
          <w:sz w:val="28"/>
          <w:szCs w:val="22"/>
        </w:rPr>
        <w:t xml:space="preserve">. — URL: https://urait.ru/bcode/518615 (дата обращения: 22.03.2023). — </w:t>
      </w:r>
      <w:proofErr w:type="gramStart"/>
      <w:r w:rsidRPr="00F26458">
        <w:rPr>
          <w:color w:val="000000"/>
          <w:sz w:val="28"/>
          <w:szCs w:val="22"/>
        </w:rPr>
        <w:t>Текст :</w:t>
      </w:r>
      <w:proofErr w:type="gramEnd"/>
      <w:r w:rsidRPr="00F26458">
        <w:rPr>
          <w:color w:val="000000"/>
          <w:sz w:val="28"/>
          <w:szCs w:val="22"/>
        </w:rPr>
        <w:t xml:space="preserve"> электронный. </w:t>
      </w:r>
    </w:p>
    <w:p w14:paraId="4FA57408" w14:textId="77777777" w:rsidR="00F26458" w:rsidRPr="00F26458" w:rsidRDefault="00F26458" w:rsidP="00F26458">
      <w:pPr>
        <w:widowControl/>
        <w:autoSpaceDE/>
        <w:autoSpaceDN/>
        <w:adjustRightInd/>
        <w:spacing w:after="188" w:line="276" w:lineRule="auto"/>
        <w:rPr>
          <w:color w:val="000000"/>
          <w:sz w:val="28"/>
          <w:szCs w:val="22"/>
        </w:rPr>
      </w:pPr>
    </w:p>
    <w:p w14:paraId="196148F3" w14:textId="77777777" w:rsidR="00F26458" w:rsidRPr="00F26458" w:rsidRDefault="00F26458" w:rsidP="00F26458">
      <w:pPr>
        <w:widowControl/>
        <w:tabs>
          <w:tab w:val="center" w:pos="607"/>
          <w:tab w:val="center" w:pos="2194"/>
        </w:tabs>
        <w:autoSpaceDE/>
        <w:autoSpaceDN/>
        <w:adjustRightInd/>
        <w:spacing w:after="176" w:line="276" w:lineRule="auto"/>
        <w:rPr>
          <w:color w:val="000000"/>
          <w:sz w:val="28"/>
          <w:szCs w:val="22"/>
        </w:rPr>
      </w:pPr>
      <w:r w:rsidRPr="00F26458">
        <w:rPr>
          <w:rFonts w:ascii="Calibri" w:eastAsia="Calibri" w:hAnsi="Calibri" w:cs="Calibri"/>
          <w:color w:val="000000"/>
          <w:sz w:val="22"/>
          <w:szCs w:val="22"/>
        </w:rPr>
        <w:tab/>
      </w:r>
      <w:r w:rsidRPr="00F26458">
        <w:rPr>
          <w:b/>
          <w:color w:val="000000"/>
          <w:sz w:val="28"/>
          <w:szCs w:val="22"/>
        </w:rPr>
        <w:t xml:space="preserve"> </w:t>
      </w:r>
      <w:r w:rsidRPr="00F26458">
        <w:rPr>
          <w:b/>
          <w:color w:val="000000"/>
          <w:sz w:val="28"/>
          <w:szCs w:val="22"/>
        </w:rPr>
        <w:tab/>
        <w:t xml:space="preserve">б) дополнительная: </w:t>
      </w:r>
    </w:p>
    <w:p w14:paraId="44385749" w14:textId="77777777" w:rsidR="00F26458" w:rsidRPr="00F26458" w:rsidRDefault="00F26458" w:rsidP="00F26458">
      <w:pPr>
        <w:widowControl/>
        <w:numPr>
          <w:ilvl w:val="2"/>
          <w:numId w:val="10"/>
        </w:numPr>
        <w:autoSpaceDE/>
        <w:autoSpaceDN/>
        <w:adjustRightInd/>
        <w:spacing w:after="5" w:line="276" w:lineRule="auto"/>
        <w:ind w:left="0" w:right="46"/>
        <w:jc w:val="both"/>
        <w:rPr>
          <w:color w:val="000000"/>
          <w:sz w:val="28"/>
          <w:szCs w:val="22"/>
        </w:rPr>
      </w:pPr>
      <w:r w:rsidRPr="00F26458">
        <w:rPr>
          <w:color w:val="000000"/>
          <w:sz w:val="28"/>
          <w:szCs w:val="22"/>
        </w:rPr>
        <w:t xml:space="preserve">Страхование. </w:t>
      </w:r>
      <w:proofErr w:type="gramStart"/>
      <w:r w:rsidRPr="00F26458">
        <w:rPr>
          <w:color w:val="000000"/>
          <w:sz w:val="28"/>
          <w:szCs w:val="22"/>
        </w:rPr>
        <w:t>Практикум :</w:t>
      </w:r>
      <w:proofErr w:type="gramEnd"/>
      <w:r w:rsidRPr="00F26458">
        <w:rPr>
          <w:color w:val="000000"/>
          <w:sz w:val="28"/>
          <w:szCs w:val="22"/>
        </w:rPr>
        <w:t xml:space="preserve"> учеб. пособие для акад. </w:t>
      </w:r>
      <w:proofErr w:type="spellStart"/>
      <w:r w:rsidRPr="00F26458">
        <w:rPr>
          <w:color w:val="000000"/>
          <w:sz w:val="28"/>
          <w:szCs w:val="22"/>
        </w:rPr>
        <w:t>бакалавриата</w:t>
      </w:r>
      <w:proofErr w:type="spellEnd"/>
      <w:r w:rsidRPr="00F26458">
        <w:rPr>
          <w:color w:val="000000"/>
          <w:sz w:val="28"/>
          <w:szCs w:val="22"/>
        </w:rPr>
        <w:t xml:space="preserve"> / С. Б. Богоявленский, Д. А. </w:t>
      </w:r>
      <w:proofErr w:type="spellStart"/>
      <w:r w:rsidRPr="00F26458">
        <w:rPr>
          <w:color w:val="000000"/>
          <w:sz w:val="28"/>
          <w:szCs w:val="22"/>
        </w:rPr>
        <w:t>Горулев</w:t>
      </w:r>
      <w:proofErr w:type="spellEnd"/>
      <w:r w:rsidRPr="00F26458">
        <w:rPr>
          <w:color w:val="000000"/>
          <w:sz w:val="28"/>
          <w:szCs w:val="22"/>
        </w:rPr>
        <w:t xml:space="preserve">, А. А. </w:t>
      </w:r>
      <w:proofErr w:type="spellStart"/>
      <w:r w:rsidRPr="00F26458">
        <w:rPr>
          <w:color w:val="000000"/>
          <w:sz w:val="28"/>
          <w:szCs w:val="22"/>
        </w:rPr>
        <w:t>Кварандзия</w:t>
      </w:r>
      <w:proofErr w:type="spellEnd"/>
      <w:r w:rsidRPr="00F26458">
        <w:rPr>
          <w:color w:val="000000"/>
          <w:sz w:val="28"/>
          <w:szCs w:val="22"/>
        </w:rPr>
        <w:t xml:space="preserve"> [и др.] ; под ред. Л. А. </w:t>
      </w:r>
      <w:proofErr w:type="spellStart"/>
      <w:r w:rsidRPr="00F26458">
        <w:rPr>
          <w:color w:val="000000"/>
          <w:sz w:val="28"/>
          <w:szCs w:val="22"/>
        </w:rPr>
        <w:t>Орланюк</w:t>
      </w:r>
      <w:proofErr w:type="spellEnd"/>
      <w:r w:rsidRPr="00F26458">
        <w:rPr>
          <w:color w:val="000000"/>
          <w:sz w:val="28"/>
          <w:szCs w:val="22"/>
        </w:rPr>
        <w:t xml:space="preserve">-Малицкой, С. Ю. Яновой ; </w:t>
      </w:r>
      <w:proofErr w:type="spellStart"/>
      <w:r w:rsidRPr="00F26458">
        <w:rPr>
          <w:color w:val="000000"/>
          <w:sz w:val="28"/>
          <w:szCs w:val="22"/>
        </w:rPr>
        <w:t>Финуниверситет</w:t>
      </w:r>
      <w:proofErr w:type="spellEnd"/>
      <w:r w:rsidRPr="00F26458">
        <w:rPr>
          <w:color w:val="000000"/>
          <w:sz w:val="28"/>
          <w:szCs w:val="22"/>
        </w:rPr>
        <w:t xml:space="preserve"> ; Санкт-Петербургский гос. </w:t>
      </w:r>
      <w:proofErr w:type="spellStart"/>
      <w:r w:rsidRPr="00F26458">
        <w:rPr>
          <w:color w:val="000000"/>
          <w:sz w:val="28"/>
          <w:szCs w:val="22"/>
        </w:rPr>
        <w:t>экон</w:t>
      </w:r>
      <w:proofErr w:type="spellEnd"/>
      <w:r w:rsidRPr="00F26458">
        <w:rPr>
          <w:color w:val="000000"/>
          <w:sz w:val="28"/>
          <w:szCs w:val="22"/>
        </w:rPr>
        <w:t xml:space="preserve">. ун-т. – </w:t>
      </w:r>
      <w:r w:rsidRPr="00F26458">
        <w:rPr>
          <w:color w:val="000000"/>
          <w:sz w:val="28"/>
          <w:szCs w:val="22"/>
        </w:rPr>
        <w:lastRenderedPageBreak/>
        <w:t xml:space="preserve">Москва : </w:t>
      </w:r>
      <w:proofErr w:type="spellStart"/>
      <w:r w:rsidRPr="00F26458">
        <w:rPr>
          <w:color w:val="000000"/>
          <w:sz w:val="28"/>
          <w:szCs w:val="22"/>
        </w:rPr>
        <w:t>Юрайт</w:t>
      </w:r>
      <w:proofErr w:type="spellEnd"/>
      <w:r w:rsidRPr="00F26458">
        <w:rPr>
          <w:color w:val="000000"/>
          <w:sz w:val="28"/>
          <w:szCs w:val="22"/>
        </w:rPr>
        <w:t xml:space="preserve">, 2015. – 575 с. – (Бакалавр. Академический курс). – ISBN 978-5-9916-3863-0. – </w:t>
      </w:r>
      <w:proofErr w:type="gramStart"/>
      <w:r w:rsidRPr="00F26458">
        <w:rPr>
          <w:color w:val="000000"/>
          <w:sz w:val="28"/>
          <w:szCs w:val="22"/>
        </w:rPr>
        <w:t>Текст :</w:t>
      </w:r>
      <w:proofErr w:type="gramEnd"/>
      <w:r w:rsidRPr="00F26458">
        <w:rPr>
          <w:color w:val="000000"/>
          <w:sz w:val="28"/>
          <w:szCs w:val="22"/>
        </w:rPr>
        <w:t xml:space="preserve"> непосредственный. </w:t>
      </w:r>
    </w:p>
    <w:p w14:paraId="40797086" w14:textId="77777777" w:rsidR="00F26458" w:rsidRPr="00F26458" w:rsidRDefault="00F26458" w:rsidP="00F26458">
      <w:pPr>
        <w:widowControl/>
        <w:numPr>
          <w:ilvl w:val="2"/>
          <w:numId w:val="10"/>
        </w:numPr>
        <w:autoSpaceDE/>
        <w:autoSpaceDN/>
        <w:adjustRightInd/>
        <w:spacing w:after="174" w:line="276" w:lineRule="auto"/>
        <w:ind w:left="0" w:right="46"/>
        <w:jc w:val="both"/>
        <w:rPr>
          <w:color w:val="000000"/>
          <w:sz w:val="28"/>
          <w:szCs w:val="22"/>
        </w:rPr>
      </w:pPr>
      <w:r w:rsidRPr="00F26458">
        <w:rPr>
          <w:color w:val="000000"/>
          <w:sz w:val="28"/>
          <w:szCs w:val="22"/>
        </w:rPr>
        <w:t xml:space="preserve">Архипов, А. П. Финансовый менеджмент в </w:t>
      </w:r>
      <w:proofErr w:type="gramStart"/>
      <w:r w:rsidRPr="00F26458">
        <w:rPr>
          <w:color w:val="000000"/>
          <w:sz w:val="28"/>
          <w:szCs w:val="22"/>
        </w:rPr>
        <w:t>страховании :</w:t>
      </w:r>
      <w:proofErr w:type="gramEnd"/>
      <w:r w:rsidRPr="00F26458">
        <w:rPr>
          <w:color w:val="000000"/>
          <w:sz w:val="28"/>
          <w:szCs w:val="22"/>
        </w:rPr>
        <w:t xml:space="preserve"> учеб. для студентов, </w:t>
      </w:r>
      <w:proofErr w:type="spellStart"/>
      <w:r w:rsidRPr="00F26458">
        <w:rPr>
          <w:color w:val="000000"/>
          <w:sz w:val="28"/>
          <w:szCs w:val="22"/>
        </w:rPr>
        <w:t>обуч</w:t>
      </w:r>
      <w:proofErr w:type="spellEnd"/>
      <w:r w:rsidRPr="00F26458">
        <w:rPr>
          <w:color w:val="000000"/>
          <w:sz w:val="28"/>
          <w:szCs w:val="22"/>
        </w:rPr>
        <w:t xml:space="preserve">. по спец. "Финансы и кредит" / А. П. Архипов. — </w:t>
      </w:r>
      <w:proofErr w:type="gramStart"/>
      <w:r w:rsidRPr="00F26458">
        <w:rPr>
          <w:color w:val="000000"/>
          <w:sz w:val="28"/>
          <w:szCs w:val="22"/>
        </w:rPr>
        <w:t>Москва :</w:t>
      </w:r>
      <w:proofErr w:type="gramEnd"/>
      <w:r w:rsidRPr="00F26458">
        <w:rPr>
          <w:color w:val="000000"/>
          <w:sz w:val="28"/>
          <w:szCs w:val="22"/>
        </w:rPr>
        <w:t xml:space="preserve"> Финансы и статистика : Инфра-М, 2010. — 320 с. — ISBN 978-5-279-03483-3. — </w:t>
      </w:r>
      <w:proofErr w:type="gramStart"/>
      <w:r w:rsidRPr="00F26458">
        <w:rPr>
          <w:color w:val="000000"/>
          <w:sz w:val="28"/>
          <w:szCs w:val="22"/>
        </w:rPr>
        <w:t>Текст :</w:t>
      </w:r>
      <w:proofErr w:type="gramEnd"/>
      <w:r w:rsidRPr="00F26458">
        <w:rPr>
          <w:color w:val="000000"/>
          <w:sz w:val="28"/>
          <w:szCs w:val="22"/>
        </w:rPr>
        <w:t xml:space="preserve"> непосредственный.</w:t>
      </w:r>
    </w:p>
    <w:p w14:paraId="0DDE98D4" w14:textId="77777777" w:rsidR="00F26458" w:rsidRPr="00F26458" w:rsidRDefault="00F26458" w:rsidP="00F26458">
      <w:pPr>
        <w:widowControl/>
        <w:numPr>
          <w:ilvl w:val="2"/>
          <w:numId w:val="10"/>
        </w:numPr>
        <w:autoSpaceDE/>
        <w:autoSpaceDN/>
        <w:adjustRightInd/>
        <w:spacing w:after="174" w:line="276" w:lineRule="auto"/>
        <w:ind w:left="0" w:right="46"/>
        <w:jc w:val="both"/>
        <w:rPr>
          <w:color w:val="000000"/>
          <w:sz w:val="28"/>
          <w:szCs w:val="22"/>
        </w:rPr>
      </w:pPr>
      <w:r w:rsidRPr="00F26458">
        <w:rPr>
          <w:color w:val="000000"/>
          <w:sz w:val="28"/>
          <w:szCs w:val="22"/>
        </w:rPr>
        <w:t xml:space="preserve">Страхование: экономика, организация, управление. В 2 т. / А. Н. </w:t>
      </w:r>
      <w:proofErr w:type="spellStart"/>
      <w:r w:rsidRPr="00F26458">
        <w:rPr>
          <w:color w:val="000000"/>
          <w:sz w:val="28"/>
          <w:szCs w:val="22"/>
        </w:rPr>
        <w:t>Базанов</w:t>
      </w:r>
      <w:proofErr w:type="spellEnd"/>
      <w:r w:rsidRPr="00F26458">
        <w:rPr>
          <w:color w:val="000000"/>
          <w:sz w:val="28"/>
          <w:szCs w:val="22"/>
        </w:rPr>
        <w:t xml:space="preserve">, Л. В. Белинская, И. Л. </w:t>
      </w:r>
      <w:proofErr w:type="spellStart"/>
      <w:r w:rsidRPr="00F26458">
        <w:rPr>
          <w:color w:val="000000"/>
          <w:sz w:val="28"/>
          <w:szCs w:val="22"/>
        </w:rPr>
        <w:t>Вещунова</w:t>
      </w:r>
      <w:proofErr w:type="spellEnd"/>
      <w:r w:rsidRPr="00F26458">
        <w:rPr>
          <w:color w:val="000000"/>
          <w:sz w:val="28"/>
          <w:szCs w:val="22"/>
        </w:rPr>
        <w:t xml:space="preserve"> [и др.</w:t>
      </w:r>
      <w:proofErr w:type="gramStart"/>
      <w:r w:rsidRPr="00F26458">
        <w:rPr>
          <w:color w:val="000000"/>
          <w:sz w:val="28"/>
          <w:szCs w:val="22"/>
        </w:rPr>
        <w:t>] ;</w:t>
      </w:r>
      <w:proofErr w:type="gramEnd"/>
      <w:r w:rsidRPr="00F26458">
        <w:rPr>
          <w:color w:val="000000"/>
          <w:sz w:val="28"/>
          <w:szCs w:val="22"/>
        </w:rPr>
        <w:t xml:space="preserve"> под ред. В. Г. Черновой. — </w:t>
      </w:r>
      <w:proofErr w:type="gramStart"/>
      <w:r w:rsidRPr="00F26458">
        <w:rPr>
          <w:color w:val="000000"/>
          <w:sz w:val="28"/>
          <w:szCs w:val="22"/>
        </w:rPr>
        <w:t>Москва :</w:t>
      </w:r>
      <w:proofErr w:type="gramEnd"/>
      <w:r w:rsidRPr="00F26458">
        <w:rPr>
          <w:color w:val="000000"/>
          <w:sz w:val="28"/>
          <w:szCs w:val="22"/>
        </w:rPr>
        <w:t xml:space="preserve"> Экономика, 2010.  — (Учебники экономического факультета СПбГУ). — </w:t>
      </w:r>
      <w:proofErr w:type="gramStart"/>
      <w:r w:rsidRPr="00F26458">
        <w:rPr>
          <w:color w:val="000000"/>
          <w:sz w:val="28"/>
          <w:szCs w:val="22"/>
        </w:rPr>
        <w:t>Текст :</w:t>
      </w:r>
      <w:proofErr w:type="gramEnd"/>
      <w:r w:rsidRPr="00F26458">
        <w:rPr>
          <w:color w:val="000000"/>
          <w:sz w:val="28"/>
          <w:szCs w:val="22"/>
        </w:rPr>
        <w:t xml:space="preserve"> непосредственный.</w:t>
      </w:r>
    </w:p>
    <w:p w14:paraId="2F99AFD1" w14:textId="77777777" w:rsidR="00F26458" w:rsidRPr="00F26458" w:rsidRDefault="00F26458" w:rsidP="00F26458">
      <w:pPr>
        <w:widowControl/>
        <w:numPr>
          <w:ilvl w:val="2"/>
          <w:numId w:val="10"/>
        </w:numPr>
        <w:autoSpaceDE/>
        <w:autoSpaceDN/>
        <w:adjustRightInd/>
        <w:spacing w:after="174" w:line="276" w:lineRule="auto"/>
        <w:ind w:left="0" w:right="46"/>
        <w:jc w:val="both"/>
        <w:rPr>
          <w:color w:val="000000"/>
          <w:sz w:val="28"/>
          <w:szCs w:val="22"/>
        </w:rPr>
      </w:pPr>
      <w:r w:rsidRPr="00F26458">
        <w:rPr>
          <w:color w:val="000000"/>
          <w:sz w:val="28"/>
          <w:szCs w:val="22"/>
        </w:rPr>
        <w:t xml:space="preserve">Современные особенности осуществления деятельности финансовых супермаркетов в </w:t>
      </w:r>
      <w:proofErr w:type="gramStart"/>
      <w:r w:rsidRPr="00F26458">
        <w:rPr>
          <w:color w:val="000000"/>
          <w:sz w:val="28"/>
          <w:szCs w:val="22"/>
        </w:rPr>
        <w:t>России :</w:t>
      </w:r>
      <w:proofErr w:type="gramEnd"/>
      <w:r w:rsidRPr="00F26458">
        <w:rPr>
          <w:color w:val="000000"/>
          <w:sz w:val="28"/>
          <w:szCs w:val="22"/>
        </w:rPr>
        <w:t xml:space="preserve"> монография / С. Г. </w:t>
      </w:r>
      <w:proofErr w:type="spellStart"/>
      <w:r w:rsidRPr="00F26458">
        <w:rPr>
          <w:color w:val="000000"/>
          <w:sz w:val="28"/>
          <w:szCs w:val="22"/>
        </w:rPr>
        <w:t>Журавин</w:t>
      </w:r>
      <w:proofErr w:type="spellEnd"/>
      <w:r w:rsidRPr="00F26458">
        <w:rPr>
          <w:color w:val="000000"/>
          <w:sz w:val="28"/>
          <w:szCs w:val="22"/>
        </w:rPr>
        <w:t xml:space="preserve"> [и др.] ; под ред. С. Г. </w:t>
      </w:r>
      <w:proofErr w:type="spellStart"/>
      <w:r w:rsidRPr="00F26458">
        <w:rPr>
          <w:color w:val="000000"/>
          <w:sz w:val="28"/>
          <w:szCs w:val="22"/>
        </w:rPr>
        <w:t>Журавина</w:t>
      </w:r>
      <w:proofErr w:type="spellEnd"/>
      <w:r w:rsidRPr="00F26458">
        <w:rPr>
          <w:color w:val="000000"/>
          <w:sz w:val="28"/>
          <w:szCs w:val="22"/>
        </w:rPr>
        <w:t xml:space="preserve">, А. А. Цыганова. — </w:t>
      </w:r>
      <w:proofErr w:type="gramStart"/>
      <w:r w:rsidRPr="00F26458">
        <w:rPr>
          <w:color w:val="000000"/>
          <w:sz w:val="28"/>
          <w:szCs w:val="22"/>
        </w:rPr>
        <w:t>Москва :</w:t>
      </w:r>
      <w:proofErr w:type="gramEnd"/>
      <w:r w:rsidRPr="00F26458">
        <w:rPr>
          <w:color w:val="000000"/>
          <w:sz w:val="28"/>
          <w:szCs w:val="22"/>
        </w:rPr>
        <w:t xml:space="preserve"> Макс Групп, 2013. — 210 с. — ISBN 978-5-4253-0397-4.  — </w:t>
      </w:r>
      <w:proofErr w:type="gramStart"/>
      <w:r w:rsidRPr="00F26458">
        <w:rPr>
          <w:color w:val="000000"/>
          <w:sz w:val="28"/>
          <w:szCs w:val="22"/>
        </w:rPr>
        <w:t>Текст :</w:t>
      </w:r>
      <w:proofErr w:type="gramEnd"/>
      <w:r w:rsidRPr="00F26458">
        <w:rPr>
          <w:color w:val="000000"/>
          <w:sz w:val="28"/>
          <w:szCs w:val="22"/>
        </w:rPr>
        <w:t xml:space="preserve"> непосредственный.</w:t>
      </w:r>
    </w:p>
    <w:p w14:paraId="35FAC49C" w14:textId="77777777" w:rsidR="00F26458" w:rsidRPr="00F26458" w:rsidRDefault="00F26458" w:rsidP="00F26458">
      <w:pPr>
        <w:widowControl/>
        <w:numPr>
          <w:ilvl w:val="2"/>
          <w:numId w:val="10"/>
        </w:numPr>
        <w:autoSpaceDE/>
        <w:autoSpaceDN/>
        <w:adjustRightInd/>
        <w:spacing w:after="174" w:line="276" w:lineRule="auto"/>
        <w:ind w:left="0" w:right="46"/>
        <w:jc w:val="both"/>
        <w:rPr>
          <w:color w:val="000000"/>
          <w:sz w:val="28"/>
          <w:szCs w:val="22"/>
        </w:rPr>
      </w:pPr>
      <w:proofErr w:type="spellStart"/>
      <w:r w:rsidRPr="00F26458">
        <w:rPr>
          <w:color w:val="000000"/>
          <w:sz w:val="28"/>
          <w:szCs w:val="22"/>
        </w:rPr>
        <w:t>Шигаев</w:t>
      </w:r>
      <w:proofErr w:type="spellEnd"/>
      <w:r w:rsidRPr="00F26458">
        <w:rPr>
          <w:color w:val="000000"/>
          <w:sz w:val="28"/>
          <w:szCs w:val="22"/>
        </w:rPr>
        <w:t xml:space="preserve">, А. И. Актуарный учет и использование его данных для управления / А. И. </w:t>
      </w:r>
      <w:proofErr w:type="spellStart"/>
      <w:proofErr w:type="gramStart"/>
      <w:r w:rsidRPr="00F26458">
        <w:rPr>
          <w:color w:val="000000"/>
          <w:sz w:val="28"/>
          <w:szCs w:val="22"/>
        </w:rPr>
        <w:t>Шигаев</w:t>
      </w:r>
      <w:proofErr w:type="spellEnd"/>
      <w:r w:rsidRPr="00F26458">
        <w:rPr>
          <w:color w:val="000000"/>
          <w:sz w:val="28"/>
          <w:szCs w:val="22"/>
        </w:rPr>
        <w:t xml:space="preserve"> ;</w:t>
      </w:r>
      <w:proofErr w:type="gramEnd"/>
      <w:r w:rsidRPr="00F26458">
        <w:rPr>
          <w:color w:val="000000"/>
          <w:sz w:val="28"/>
          <w:szCs w:val="22"/>
        </w:rPr>
        <w:t xml:space="preserve"> под ред. В. Б. Ивашкевича. —  </w:t>
      </w:r>
      <w:proofErr w:type="gramStart"/>
      <w:r w:rsidRPr="00F26458">
        <w:rPr>
          <w:color w:val="000000"/>
          <w:sz w:val="28"/>
          <w:szCs w:val="22"/>
        </w:rPr>
        <w:t>Москва :</w:t>
      </w:r>
      <w:proofErr w:type="gramEnd"/>
      <w:r w:rsidRPr="00F26458">
        <w:rPr>
          <w:color w:val="000000"/>
          <w:sz w:val="28"/>
          <w:szCs w:val="22"/>
        </w:rPr>
        <w:t xml:space="preserve"> Магистр: ИНФРА-М, 2011.  — 224 с. —  ISBN 978-5-9776-0205-1. — ЭБС </w:t>
      </w:r>
      <w:proofErr w:type="spellStart"/>
      <w:r w:rsidRPr="00F26458">
        <w:rPr>
          <w:color w:val="000000"/>
          <w:sz w:val="28"/>
          <w:szCs w:val="22"/>
          <w:lang w:val="en-US"/>
        </w:rPr>
        <w:t>Znanium</w:t>
      </w:r>
      <w:proofErr w:type="spellEnd"/>
      <w:r w:rsidRPr="00F26458">
        <w:rPr>
          <w:color w:val="000000"/>
          <w:sz w:val="28"/>
          <w:szCs w:val="22"/>
        </w:rPr>
        <w:t>.</w:t>
      </w:r>
      <w:r w:rsidRPr="00F26458">
        <w:rPr>
          <w:color w:val="000000"/>
          <w:sz w:val="28"/>
          <w:szCs w:val="22"/>
          <w:lang w:val="en-US"/>
        </w:rPr>
        <w:t>com</w:t>
      </w:r>
      <w:r w:rsidRPr="00F26458">
        <w:rPr>
          <w:color w:val="000000"/>
          <w:sz w:val="28"/>
          <w:szCs w:val="22"/>
        </w:rPr>
        <w:t xml:space="preserve">.  — URL: https://znanium.com/catalog/product/241093 (дата обращения: 22.03.2023). — </w:t>
      </w:r>
      <w:proofErr w:type="gramStart"/>
      <w:r w:rsidRPr="00F26458">
        <w:rPr>
          <w:color w:val="000000"/>
          <w:sz w:val="28"/>
          <w:szCs w:val="22"/>
        </w:rPr>
        <w:t>Текст :</w:t>
      </w:r>
      <w:proofErr w:type="gramEnd"/>
      <w:r w:rsidRPr="00F26458">
        <w:rPr>
          <w:color w:val="000000"/>
          <w:sz w:val="28"/>
          <w:szCs w:val="22"/>
        </w:rPr>
        <w:t xml:space="preserve"> электронный.</w:t>
      </w:r>
    </w:p>
    <w:p w14:paraId="70556CC9" w14:textId="77777777" w:rsidR="00F26458" w:rsidRPr="00F26458" w:rsidRDefault="00F26458" w:rsidP="00F26458">
      <w:pPr>
        <w:widowControl/>
        <w:tabs>
          <w:tab w:val="center" w:pos="2113"/>
          <w:tab w:val="center" w:pos="8150"/>
        </w:tabs>
        <w:autoSpaceDE/>
        <w:autoSpaceDN/>
        <w:adjustRightInd/>
        <w:spacing w:after="174" w:line="276" w:lineRule="auto"/>
        <w:rPr>
          <w:color w:val="000000"/>
          <w:sz w:val="28"/>
          <w:szCs w:val="22"/>
        </w:rPr>
      </w:pPr>
      <w:r w:rsidRPr="00F26458">
        <w:rPr>
          <w:rFonts w:ascii="Calibri" w:eastAsia="Calibri" w:hAnsi="Calibri" w:cs="Calibri"/>
          <w:color w:val="000000"/>
          <w:sz w:val="22"/>
          <w:szCs w:val="22"/>
        </w:rPr>
        <w:tab/>
      </w:r>
      <w:r w:rsidRPr="00F26458">
        <w:rPr>
          <w:b/>
          <w:color w:val="000000"/>
          <w:sz w:val="28"/>
          <w:szCs w:val="22"/>
        </w:rPr>
        <w:t xml:space="preserve">в) периодическая: </w:t>
      </w:r>
      <w:r w:rsidRPr="00F26458">
        <w:rPr>
          <w:b/>
          <w:color w:val="000000"/>
          <w:sz w:val="28"/>
          <w:szCs w:val="22"/>
        </w:rPr>
        <w:tab/>
      </w:r>
      <w:r w:rsidRPr="00F26458">
        <w:rPr>
          <w:color w:val="000000"/>
          <w:sz w:val="28"/>
          <w:szCs w:val="22"/>
        </w:rPr>
        <w:t xml:space="preserve"> </w:t>
      </w:r>
    </w:p>
    <w:p w14:paraId="183B4C3D" w14:textId="77777777" w:rsidR="00F26458" w:rsidRPr="00F26458" w:rsidRDefault="00F26458" w:rsidP="003B3CFD">
      <w:pPr>
        <w:widowControl/>
        <w:numPr>
          <w:ilvl w:val="3"/>
          <w:numId w:val="11"/>
        </w:numPr>
        <w:autoSpaceDE/>
        <w:autoSpaceDN/>
        <w:adjustRightInd/>
        <w:spacing w:after="174"/>
        <w:ind w:left="0" w:right="46"/>
        <w:jc w:val="both"/>
        <w:rPr>
          <w:color w:val="000000"/>
          <w:sz w:val="28"/>
          <w:szCs w:val="22"/>
        </w:rPr>
      </w:pPr>
      <w:r w:rsidRPr="00F26458">
        <w:rPr>
          <w:color w:val="000000"/>
          <w:sz w:val="28"/>
          <w:szCs w:val="22"/>
        </w:rPr>
        <w:t xml:space="preserve">Страховое дело </w:t>
      </w:r>
    </w:p>
    <w:p w14:paraId="35E88552" w14:textId="77777777" w:rsidR="00F26458" w:rsidRPr="00F26458" w:rsidRDefault="00F26458" w:rsidP="003B3CFD">
      <w:pPr>
        <w:widowControl/>
        <w:numPr>
          <w:ilvl w:val="3"/>
          <w:numId w:val="11"/>
        </w:numPr>
        <w:autoSpaceDE/>
        <w:autoSpaceDN/>
        <w:adjustRightInd/>
        <w:spacing w:after="174"/>
        <w:ind w:left="0" w:right="46"/>
        <w:jc w:val="both"/>
        <w:rPr>
          <w:color w:val="000000"/>
          <w:sz w:val="28"/>
          <w:szCs w:val="22"/>
        </w:rPr>
      </w:pPr>
      <w:r w:rsidRPr="00F26458">
        <w:rPr>
          <w:color w:val="000000"/>
          <w:sz w:val="28"/>
          <w:szCs w:val="22"/>
        </w:rPr>
        <w:t xml:space="preserve">Страховое право </w:t>
      </w:r>
    </w:p>
    <w:p w14:paraId="344F675E" w14:textId="77777777" w:rsidR="00F26458" w:rsidRPr="00F26458" w:rsidRDefault="00F26458" w:rsidP="003B3CFD">
      <w:pPr>
        <w:widowControl/>
        <w:numPr>
          <w:ilvl w:val="3"/>
          <w:numId w:val="11"/>
        </w:numPr>
        <w:autoSpaceDE/>
        <w:autoSpaceDN/>
        <w:adjustRightInd/>
        <w:spacing w:after="174"/>
        <w:ind w:left="0" w:right="46"/>
        <w:jc w:val="both"/>
        <w:rPr>
          <w:color w:val="000000"/>
          <w:sz w:val="28"/>
          <w:szCs w:val="22"/>
        </w:rPr>
      </w:pPr>
      <w:r w:rsidRPr="00F26458">
        <w:rPr>
          <w:color w:val="000000"/>
          <w:sz w:val="28"/>
          <w:szCs w:val="22"/>
        </w:rPr>
        <w:t xml:space="preserve">Управление риском </w:t>
      </w:r>
    </w:p>
    <w:p w14:paraId="653D4D0D" w14:textId="77777777" w:rsidR="00F26458" w:rsidRPr="00F26458" w:rsidRDefault="00F26458" w:rsidP="003B3CFD">
      <w:pPr>
        <w:widowControl/>
        <w:numPr>
          <w:ilvl w:val="3"/>
          <w:numId w:val="11"/>
        </w:numPr>
        <w:autoSpaceDE/>
        <w:autoSpaceDN/>
        <w:adjustRightInd/>
        <w:spacing w:after="174"/>
        <w:ind w:left="0" w:right="46"/>
        <w:jc w:val="both"/>
        <w:rPr>
          <w:color w:val="000000"/>
          <w:sz w:val="28"/>
          <w:szCs w:val="22"/>
        </w:rPr>
      </w:pPr>
      <w:r w:rsidRPr="00F26458">
        <w:rPr>
          <w:color w:val="000000"/>
          <w:sz w:val="28"/>
          <w:szCs w:val="22"/>
        </w:rPr>
        <w:t xml:space="preserve">Финансовый бизнес </w:t>
      </w:r>
    </w:p>
    <w:p w14:paraId="7BC1C5A2" w14:textId="77777777" w:rsidR="00F26458" w:rsidRPr="00F26458" w:rsidRDefault="00F26458" w:rsidP="003B3CFD">
      <w:pPr>
        <w:widowControl/>
        <w:numPr>
          <w:ilvl w:val="3"/>
          <w:numId w:val="11"/>
        </w:numPr>
        <w:autoSpaceDE/>
        <w:autoSpaceDN/>
        <w:adjustRightInd/>
        <w:spacing w:after="174"/>
        <w:ind w:left="0" w:right="46"/>
        <w:jc w:val="both"/>
        <w:rPr>
          <w:color w:val="000000"/>
          <w:sz w:val="28"/>
          <w:szCs w:val="22"/>
        </w:rPr>
      </w:pPr>
      <w:r w:rsidRPr="00F26458">
        <w:rPr>
          <w:color w:val="000000"/>
          <w:sz w:val="28"/>
          <w:szCs w:val="22"/>
        </w:rPr>
        <w:t xml:space="preserve">Финансы </w:t>
      </w:r>
    </w:p>
    <w:p w14:paraId="53C7D6DB" w14:textId="77777777" w:rsidR="00F26458" w:rsidRPr="00F26458" w:rsidRDefault="00F26458" w:rsidP="003B3CFD">
      <w:pPr>
        <w:widowControl/>
        <w:numPr>
          <w:ilvl w:val="3"/>
          <w:numId w:val="11"/>
        </w:numPr>
        <w:autoSpaceDE/>
        <w:autoSpaceDN/>
        <w:adjustRightInd/>
        <w:spacing w:after="174"/>
        <w:ind w:left="0" w:right="46"/>
        <w:jc w:val="both"/>
        <w:rPr>
          <w:color w:val="000000"/>
          <w:sz w:val="28"/>
          <w:szCs w:val="22"/>
        </w:rPr>
      </w:pPr>
      <w:r w:rsidRPr="00F26458">
        <w:rPr>
          <w:color w:val="000000"/>
          <w:sz w:val="28"/>
          <w:szCs w:val="22"/>
        </w:rPr>
        <w:t xml:space="preserve">Финансы и кредит </w:t>
      </w:r>
    </w:p>
    <w:p w14:paraId="348A64E7" w14:textId="77777777" w:rsidR="00F26458" w:rsidRPr="00F26458" w:rsidRDefault="00F26458" w:rsidP="003B3CFD">
      <w:pPr>
        <w:widowControl/>
        <w:numPr>
          <w:ilvl w:val="3"/>
          <w:numId w:val="11"/>
        </w:numPr>
        <w:autoSpaceDE/>
        <w:autoSpaceDN/>
        <w:adjustRightInd/>
        <w:spacing w:after="126"/>
        <w:ind w:left="0" w:right="46"/>
        <w:jc w:val="both"/>
        <w:rPr>
          <w:color w:val="000000"/>
          <w:sz w:val="28"/>
          <w:szCs w:val="22"/>
        </w:rPr>
      </w:pPr>
      <w:r w:rsidRPr="00F26458">
        <w:rPr>
          <w:color w:val="000000"/>
          <w:sz w:val="28"/>
          <w:szCs w:val="22"/>
        </w:rPr>
        <w:t xml:space="preserve">Эксперт </w:t>
      </w:r>
    </w:p>
    <w:p w14:paraId="3C4DC77D" w14:textId="77777777" w:rsidR="00F26458" w:rsidRPr="00F26458" w:rsidRDefault="00F26458" w:rsidP="00F26458">
      <w:pPr>
        <w:widowControl/>
        <w:autoSpaceDE/>
        <w:autoSpaceDN/>
        <w:adjustRightInd/>
        <w:spacing w:after="191" w:line="259" w:lineRule="auto"/>
        <w:ind w:left="1327"/>
        <w:rPr>
          <w:color w:val="000000"/>
          <w:sz w:val="28"/>
          <w:szCs w:val="22"/>
        </w:rPr>
      </w:pPr>
      <w:r w:rsidRPr="00F26458">
        <w:rPr>
          <w:b/>
          <w:color w:val="000000"/>
          <w:sz w:val="28"/>
          <w:szCs w:val="22"/>
        </w:rPr>
        <w:t xml:space="preserve"> </w:t>
      </w:r>
    </w:p>
    <w:p w14:paraId="0EEACA86" w14:textId="77777777" w:rsidR="00F26458" w:rsidRPr="00F26458" w:rsidRDefault="00F26458" w:rsidP="00F26458">
      <w:pPr>
        <w:widowControl/>
        <w:autoSpaceDE/>
        <w:autoSpaceDN/>
        <w:adjustRightInd/>
        <w:spacing w:after="4" w:line="399" w:lineRule="auto"/>
        <w:ind w:left="242" w:right="38" w:hanging="10"/>
        <w:jc w:val="both"/>
        <w:rPr>
          <w:color w:val="000000"/>
          <w:sz w:val="28"/>
          <w:szCs w:val="22"/>
        </w:rPr>
      </w:pPr>
      <w:r w:rsidRPr="00F26458">
        <w:rPr>
          <w:b/>
          <w:color w:val="000000"/>
          <w:sz w:val="28"/>
          <w:szCs w:val="22"/>
        </w:rPr>
        <w:t xml:space="preserve">9. Перечень ресурсов информационно-телекоммуникационной сети «Интернет», необходимых для освоения дисциплины.  </w:t>
      </w:r>
    </w:p>
    <w:p w14:paraId="60682E6D" w14:textId="77777777" w:rsidR="00F26458" w:rsidRPr="00F26458" w:rsidRDefault="00F26458" w:rsidP="00F26458">
      <w:pPr>
        <w:widowControl/>
        <w:numPr>
          <w:ilvl w:val="0"/>
          <w:numId w:val="12"/>
        </w:numPr>
        <w:autoSpaceDE/>
        <w:autoSpaceDN/>
        <w:adjustRightInd/>
        <w:spacing w:after="174" w:line="276" w:lineRule="auto"/>
        <w:ind w:left="0" w:right="46"/>
        <w:jc w:val="both"/>
        <w:rPr>
          <w:color w:val="000000"/>
          <w:sz w:val="28"/>
          <w:szCs w:val="22"/>
        </w:rPr>
      </w:pPr>
      <w:r w:rsidRPr="00F26458">
        <w:rPr>
          <w:color w:val="000000"/>
          <w:sz w:val="28"/>
          <w:szCs w:val="22"/>
        </w:rPr>
        <w:t xml:space="preserve">www.cbr.ru – Банк России </w:t>
      </w:r>
    </w:p>
    <w:p w14:paraId="17C9EAD6" w14:textId="77777777" w:rsidR="00F26458" w:rsidRPr="00F26458" w:rsidRDefault="00B21774" w:rsidP="00F26458">
      <w:pPr>
        <w:widowControl/>
        <w:numPr>
          <w:ilvl w:val="0"/>
          <w:numId w:val="12"/>
        </w:numPr>
        <w:autoSpaceDE/>
        <w:autoSpaceDN/>
        <w:adjustRightInd/>
        <w:spacing w:after="174" w:line="276" w:lineRule="auto"/>
        <w:ind w:left="0" w:right="46"/>
        <w:jc w:val="both"/>
        <w:rPr>
          <w:color w:val="000000"/>
          <w:sz w:val="28"/>
          <w:szCs w:val="22"/>
        </w:rPr>
      </w:pPr>
      <w:hyperlink r:id="rId8">
        <w:r w:rsidR="00F26458" w:rsidRPr="00F26458">
          <w:rPr>
            <w:color w:val="0000CC"/>
            <w:sz w:val="28"/>
            <w:szCs w:val="22"/>
          </w:rPr>
          <w:t>www.asn</w:t>
        </w:r>
      </w:hyperlink>
      <w:hyperlink r:id="rId9">
        <w:r w:rsidR="00F26458" w:rsidRPr="00F26458">
          <w:rPr>
            <w:color w:val="0000CC"/>
            <w:sz w:val="28"/>
            <w:szCs w:val="22"/>
          </w:rPr>
          <w:t>-</w:t>
        </w:r>
      </w:hyperlink>
      <w:hyperlink r:id="rId10">
        <w:r w:rsidR="00F26458" w:rsidRPr="00F26458">
          <w:rPr>
            <w:color w:val="0000CC"/>
            <w:sz w:val="28"/>
            <w:szCs w:val="22"/>
          </w:rPr>
          <w:t>news.ru</w:t>
        </w:r>
      </w:hyperlink>
      <w:hyperlink r:id="rId11">
        <w:r w:rsidR="00F26458" w:rsidRPr="00F26458">
          <w:rPr>
            <w:color w:val="000000"/>
            <w:sz w:val="28"/>
            <w:szCs w:val="22"/>
          </w:rPr>
          <w:t xml:space="preserve"> </w:t>
        </w:r>
      </w:hyperlink>
      <w:r w:rsidR="00F26458" w:rsidRPr="00F26458">
        <w:rPr>
          <w:color w:val="000000"/>
          <w:sz w:val="28"/>
          <w:szCs w:val="22"/>
        </w:rPr>
        <w:t xml:space="preserve">  -   Агентство страховых новостей    </w:t>
      </w:r>
    </w:p>
    <w:p w14:paraId="3842C20C" w14:textId="77777777" w:rsidR="00F26458" w:rsidRPr="00F26458" w:rsidRDefault="00B21774" w:rsidP="00F26458">
      <w:pPr>
        <w:widowControl/>
        <w:numPr>
          <w:ilvl w:val="0"/>
          <w:numId w:val="12"/>
        </w:numPr>
        <w:autoSpaceDE/>
        <w:autoSpaceDN/>
        <w:adjustRightInd/>
        <w:spacing w:after="174" w:line="276" w:lineRule="auto"/>
        <w:ind w:left="0" w:right="46"/>
        <w:jc w:val="both"/>
        <w:rPr>
          <w:color w:val="000000"/>
          <w:sz w:val="28"/>
          <w:szCs w:val="22"/>
        </w:rPr>
      </w:pPr>
      <w:hyperlink r:id="rId12">
        <w:r w:rsidR="00F26458" w:rsidRPr="00F26458">
          <w:rPr>
            <w:color w:val="000000"/>
            <w:sz w:val="28"/>
            <w:szCs w:val="22"/>
          </w:rPr>
          <w:t>www.ankil.ru</w:t>
        </w:r>
      </w:hyperlink>
      <w:hyperlink r:id="rId13">
        <w:r w:rsidR="00F26458" w:rsidRPr="00F26458">
          <w:rPr>
            <w:color w:val="000000"/>
            <w:sz w:val="28"/>
            <w:szCs w:val="22"/>
          </w:rPr>
          <w:t xml:space="preserve"> </w:t>
        </w:r>
      </w:hyperlink>
      <w:r w:rsidR="00F26458" w:rsidRPr="00F26458">
        <w:rPr>
          <w:color w:val="000000"/>
          <w:sz w:val="28"/>
          <w:szCs w:val="22"/>
        </w:rPr>
        <w:t>- Консалтинговая группа «</w:t>
      </w:r>
      <w:proofErr w:type="spellStart"/>
      <w:r w:rsidR="00F26458" w:rsidRPr="00F26458">
        <w:rPr>
          <w:color w:val="000000"/>
          <w:sz w:val="28"/>
          <w:szCs w:val="22"/>
        </w:rPr>
        <w:t>Анкил</w:t>
      </w:r>
      <w:proofErr w:type="spellEnd"/>
      <w:r w:rsidR="00F26458" w:rsidRPr="00F26458">
        <w:rPr>
          <w:color w:val="000000"/>
          <w:sz w:val="28"/>
          <w:szCs w:val="22"/>
        </w:rPr>
        <w:t xml:space="preserve">»  </w:t>
      </w:r>
    </w:p>
    <w:p w14:paraId="741B29F0" w14:textId="77777777" w:rsidR="00F26458" w:rsidRPr="00F26458" w:rsidRDefault="00B21774" w:rsidP="00F26458">
      <w:pPr>
        <w:widowControl/>
        <w:numPr>
          <w:ilvl w:val="0"/>
          <w:numId w:val="12"/>
        </w:numPr>
        <w:autoSpaceDE/>
        <w:autoSpaceDN/>
        <w:adjustRightInd/>
        <w:spacing w:after="174" w:line="276" w:lineRule="auto"/>
        <w:ind w:left="0" w:right="46"/>
        <w:jc w:val="both"/>
        <w:rPr>
          <w:color w:val="000000"/>
          <w:sz w:val="28"/>
          <w:szCs w:val="22"/>
        </w:rPr>
      </w:pPr>
      <w:hyperlink r:id="rId14">
        <w:r w:rsidR="00F26458" w:rsidRPr="00F26458">
          <w:rPr>
            <w:color w:val="000000"/>
            <w:sz w:val="28"/>
            <w:szCs w:val="22"/>
          </w:rPr>
          <w:t>www.ins</w:t>
        </w:r>
      </w:hyperlink>
      <w:hyperlink r:id="rId15">
        <w:r w:rsidR="00F26458" w:rsidRPr="00F26458">
          <w:rPr>
            <w:color w:val="000000"/>
            <w:sz w:val="28"/>
            <w:szCs w:val="22"/>
          </w:rPr>
          <w:t>-</w:t>
        </w:r>
      </w:hyperlink>
      <w:hyperlink r:id="rId16">
        <w:r w:rsidR="00F26458" w:rsidRPr="00F26458">
          <w:rPr>
            <w:color w:val="000000"/>
            <w:sz w:val="28"/>
            <w:szCs w:val="22"/>
          </w:rPr>
          <w:t>union.ru</w:t>
        </w:r>
      </w:hyperlink>
      <w:hyperlink r:id="rId17">
        <w:r w:rsidR="00F26458" w:rsidRPr="00F26458">
          <w:rPr>
            <w:color w:val="000000"/>
            <w:sz w:val="28"/>
            <w:szCs w:val="22"/>
          </w:rPr>
          <w:t xml:space="preserve"> </w:t>
        </w:r>
      </w:hyperlink>
      <w:r w:rsidR="00F26458" w:rsidRPr="00F26458">
        <w:rPr>
          <w:color w:val="000000"/>
          <w:sz w:val="28"/>
          <w:szCs w:val="22"/>
        </w:rPr>
        <w:t xml:space="preserve">- Всероссийский Союз страховщиков </w:t>
      </w:r>
    </w:p>
    <w:p w14:paraId="5124C563" w14:textId="77777777" w:rsidR="00F26458" w:rsidRPr="00F26458" w:rsidRDefault="00B21774" w:rsidP="00F26458">
      <w:pPr>
        <w:widowControl/>
        <w:numPr>
          <w:ilvl w:val="0"/>
          <w:numId w:val="12"/>
        </w:numPr>
        <w:autoSpaceDE/>
        <w:autoSpaceDN/>
        <w:adjustRightInd/>
        <w:spacing w:after="174" w:line="276" w:lineRule="auto"/>
        <w:ind w:left="0" w:right="46"/>
        <w:jc w:val="both"/>
        <w:rPr>
          <w:color w:val="000000"/>
          <w:sz w:val="28"/>
          <w:szCs w:val="22"/>
        </w:rPr>
      </w:pPr>
      <w:hyperlink r:id="rId18">
        <w:r w:rsidR="00F26458" w:rsidRPr="00F26458">
          <w:rPr>
            <w:color w:val="0000CC"/>
            <w:sz w:val="28"/>
            <w:szCs w:val="22"/>
          </w:rPr>
          <w:t>www.insur</w:t>
        </w:r>
      </w:hyperlink>
      <w:hyperlink r:id="rId19">
        <w:r w:rsidR="00F26458" w:rsidRPr="00F26458">
          <w:rPr>
            <w:color w:val="0000CC"/>
            <w:sz w:val="28"/>
            <w:szCs w:val="22"/>
          </w:rPr>
          <w:t>-</w:t>
        </w:r>
      </w:hyperlink>
      <w:hyperlink r:id="rId20">
        <w:r w:rsidR="00F26458" w:rsidRPr="00F26458">
          <w:rPr>
            <w:color w:val="0000CC"/>
            <w:sz w:val="28"/>
            <w:szCs w:val="22"/>
          </w:rPr>
          <w:t>info.ru</w:t>
        </w:r>
      </w:hyperlink>
      <w:hyperlink r:id="rId21">
        <w:r w:rsidR="00F26458" w:rsidRPr="00F26458">
          <w:rPr>
            <w:color w:val="000000"/>
            <w:sz w:val="28"/>
            <w:szCs w:val="22"/>
          </w:rPr>
          <w:t xml:space="preserve"> </w:t>
        </w:r>
      </w:hyperlink>
      <w:r w:rsidR="00F26458" w:rsidRPr="00F26458">
        <w:rPr>
          <w:color w:val="000000"/>
          <w:sz w:val="28"/>
          <w:szCs w:val="22"/>
        </w:rPr>
        <w:t xml:space="preserve">- Страхование сегодня (страховой портал) </w:t>
      </w:r>
    </w:p>
    <w:p w14:paraId="0AB541B5" w14:textId="77777777" w:rsidR="00F26458" w:rsidRPr="00F26458" w:rsidRDefault="00B21774" w:rsidP="00F26458">
      <w:pPr>
        <w:widowControl/>
        <w:numPr>
          <w:ilvl w:val="0"/>
          <w:numId w:val="12"/>
        </w:numPr>
        <w:autoSpaceDE/>
        <w:autoSpaceDN/>
        <w:adjustRightInd/>
        <w:spacing w:after="174" w:line="276" w:lineRule="auto"/>
        <w:ind w:left="0" w:right="46"/>
        <w:jc w:val="both"/>
        <w:rPr>
          <w:color w:val="000000"/>
          <w:sz w:val="28"/>
          <w:szCs w:val="22"/>
        </w:rPr>
      </w:pPr>
      <w:hyperlink r:id="rId22">
        <w:r w:rsidR="00F26458" w:rsidRPr="00F26458">
          <w:rPr>
            <w:color w:val="000000"/>
            <w:sz w:val="28"/>
            <w:szCs w:val="22"/>
          </w:rPr>
          <w:t>www.raexpert.ru</w:t>
        </w:r>
      </w:hyperlink>
      <w:hyperlink r:id="rId23">
        <w:r w:rsidR="00F26458" w:rsidRPr="00F26458">
          <w:rPr>
            <w:color w:val="000000"/>
            <w:sz w:val="28"/>
            <w:szCs w:val="22"/>
          </w:rPr>
          <w:t xml:space="preserve"> </w:t>
        </w:r>
      </w:hyperlink>
      <w:r w:rsidR="00F26458" w:rsidRPr="00F26458">
        <w:rPr>
          <w:color w:val="000000"/>
          <w:sz w:val="28"/>
          <w:szCs w:val="22"/>
        </w:rPr>
        <w:t>- Экспертное агентство «</w:t>
      </w:r>
      <w:proofErr w:type="spellStart"/>
      <w:r w:rsidR="00F26458" w:rsidRPr="00F26458">
        <w:rPr>
          <w:color w:val="000000"/>
          <w:sz w:val="28"/>
          <w:szCs w:val="22"/>
        </w:rPr>
        <w:t>ЭкспертРА</w:t>
      </w:r>
      <w:proofErr w:type="spellEnd"/>
      <w:r w:rsidR="00F26458" w:rsidRPr="00F26458">
        <w:rPr>
          <w:color w:val="000000"/>
          <w:sz w:val="28"/>
          <w:szCs w:val="22"/>
        </w:rPr>
        <w:t xml:space="preserve">» </w:t>
      </w:r>
    </w:p>
    <w:p w14:paraId="66A66EF4" w14:textId="77777777" w:rsidR="00F26458" w:rsidRPr="00F26458" w:rsidRDefault="00F26458" w:rsidP="00F26458">
      <w:pPr>
        <w:widowControl/>
        <w:numPr>
          <w:ilvl w:val="0"/>
          <w:numId w:val="12"/>
        </w:numPr>
        <w:autoSpaceDE/>
        <w:autoSpaceDN/>
        <w:adjustRightInd/>
        <w:spacing w:after="54" w:line="276" w:lineRule="auto"/>
        <w:ind w:left="0" w:right="46"/>
        <w:jc w:val="both"/>
        <w:rPr>
          <w:color w:val="000000"/>
          <w:sz w:val="28"/>
          <w:szCs w:val="22"/>
        </w:rPr>
      </w:pPr>
      <w:r w:rsidRPr="00F26458">
        <w:rPr>
          <w:color w:val="000000"/>
          <w:sz w:val="28"/>
          <w:szCs w:val="22"/>
        </w:rPr>
        <w:t xml:space="preserve">Электронная библиотека Финансового университета (ЭБ) http://elib.fa.ru/ (http://library.fa.ru/files/elibfa.pdf) </w:t>
      </w:r>
    </w:p>
    <w:p w14:paraId="19FB7B4E" w14:textId="77777777" w:rsidR="00F26458" w:rsidRPr="00F26458" w:rsidRDefault="00F26458" w:rsidP="00F26458">
      <w:pPr>
        <w:widowControl/>
        <w:numPr>
          <w:ilvl w:val="0"/>
          <w:numId w:val="12"/>
        </w:numPr>
        <w:autoSpaceDE/>
        <w:autoSpaceDN/>
        <w:adjustRightInd/>
        <w:spacing w:after="174" w:line="276" w:lineRule="auto"/>
        <w:ind w:left="0" w:right="46"/>
        <w:jc w:val="both"/>
        <w:rPr>
          <w:color w:val="000000"/>
          <w:sz w:val="28"/>
          <w:szCs w:val="22"/>
        </w:rPr>
      </w:pPr>
      <w:r w:rsidRPr="00F26458">
        <w:rPr>
          <w:color w:val="000000"/>
          <w:sz w:val="28"/>
          <w:szCs w:val="22"/>
        </w:rPr>
        <w:t xml:space="preserve">Электронно-библиотечная система BOOK.RU http://www.book.ru   </w:t>
      </w:r>
    </w:p>
    <w:p w14:paraId="5FB6320E" w14:textId="77777777" w:rsidR="00F26458" w:rsidRPr="00F26458" w:rsidRDefault="00F26458" w:rsidP="00F26458">
      <w:pPr>
        <w:widowControl/>
        <w:numPr>
          <w:ilvl w:val="0"/>
          <w:numId w:val="12"/>
        </w:numPr>
        <w:autoSpaceDE/>
        <w:autoSpaceDN/>
        <w:adjustRightInd/>
        <w:spacing w:after="174" w:line="276" w:lineRule="auto"/>
        <w:ind w:left="0" w:right="46"/>
        <w:jc w:val="both"/>
        <w:rPr>
          <w:color w:val="000000"/>
          <w:sz w:val="28"/>
          <w:szCs w:val="22"/>
        </w:rPr>
      </w:pPr>
      <w:r w:rsidRPr="00F26458">
        <w:rPr>
          <w:color w:val="000000"/>
          <w:sz w:val="28"/>
          <w:szCs w:val="22"/>
        </w:rPr>
        <w:t xml:space="preserve">Электронно-библиотечная система </w:t>
      </w:r>
      <w:proofErr w:type="spellStart"/>
      <w:r w:rsidRPr="00F26458">
        <w:rPr>
          <w:color w:val="000000"/>
          <w:sz w:val="28"/>
          <w:szCs w:val="22"/>
        </w:rPr>
        <w:t>Znanium</w:t>
      </w:r>
      <w:proofErr w:type="spellEnd"/>
      <w:r w:rsidRPr="00F26458">
        <w:rPr>
          <w:color w:val="000000"/>
          <w:sz w:val="28"/>
          <w:szCs w:val="22"/>
        </w:rPr>
        <w:t xml:space="preserve"> http://www.znanium.com  </w:t>
      </w:r>
    </w:p>
    <w:p w14:paraId="6BAB314E" w14:textId="77777777" w:rsidR="00F26458" w:rsidRPr="00F26458" w:rsidRDefault="00F26458" w:rsidP="00F26458">
      <w:pPr>
        <w:widowControl/>
        <w:numPr>
          <w:ilvl w:val="0"/>
          <w:numId w:val="12"/>
        </w:numPr>
        <w:autoSpaceDE/>
        <w:autoSpaceDN/>
        <w:adjustRightInd/>
        <w:spacing w:after="47" w:line="276" w:lineRule="auto"/>
        <w:ind w:left="0" w:right="46"/>
        <w:jc w:val="both"/>
        <w:rPr>
          <w:color w:val="000000"/>
          <w:sz w:val="28"/>
          <w:szCs w:val="22"/>
        </w:rPr>
      </w:pPr>
      <w:r w:rsidRPr="00F26458">
        <w:rPr>
          <w:color w:val="000000"/>
          <w:sz w:val="28"/>
          <w:szCs w:val="22"/>
        </w:rPr>
        <w:t xml:space="preserve">Электронно-библиотечная </w:t>
      </w:r>
      <w:r w:rsidRPr="00F26458">
        <w:rPr>
          <w:color w:val="000000"/>
          <w:sz w:val="28"/>
          <w:szCs w:val="22"/>
        </w:rPr>
        <w:tab/>
        <w:t xml:space="preserve">система </w:t>
      </w:r>
      <w:r w:rsidRPr="00F26458">
        <w:rPr>
          <w:color w:val="000000"/>
          <w:sz w:val="28"/>
          <w:szCs w:val="22"/>
        </w:rPr>
        <w:tab/>
        <w:t xml:space="preserve">издательства </w:t>
      </w:r>
      <w:r w:rsidRPr="00F26458">
        <w:rPr>
          <w:color w:val="000000"/>
          <w:sz w:val="28"/>
          <w:szCs w:val="22"/>
        </w:rPr>
        <w:tab/>
        <w:t xml:space="preserve">«ЮРАЙТ» https://www.biblio-online.ru/   </w:t>
      </w:r>
    </w:p>
    <w:p w14:paraId="100C15E8" w14:textId="3656C5F5" w:rsidR="00F26458" w:rsidRPr="000672D4" w:rsidRDefault="00F26458" w:rsidP="000672D4">
      <w:pPr>
        <w:widowControl/>
        <w:numPr>
          <w:ilvl w:val="0"/>
          <w:numId w:val="12"/>
        </w:numPr>
        <w:autoSpaceDE/>
        <w:autoSpaceDN/>
        <w:adjustRightInd/>
        <w:spacing w:after="125" w:line="276" w:lineRule="auto"/>
        <w:ind w:left="0" w:right="46"/>
        <w:jc w:val="both"/>
        <w:rPr>
          <w:color w:val="000000"/>
          <w:sz w:val="28"/>
          <w:szCs w:val="22"/>
        </w:rPr>
      </w:pPr>
      <w:r w:rsidRPr="00F26458">
        <w:rPr>
          <w:color w:val="000000"/>
          <w:sz w:val="28"/>
          <w:szCs w:val="22"/>
        </w:rPr>
        <w:t xml:space="preserve">Научная электронная библиотека eLibrary.ru http://elibrary.ru   </w:t>
      </w:r>
    </w:p>
    <w:p w14:paraId="712F8C2F" w14:textId="77777777" w:rsidR="00145199" w:rsidRPr="005532E3" w:rsidRDefault="00145199" w:rsidP="00F95658">
      <w:pPr>
        <w:keepNext/>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1152D4D0" w14:textId="77777777" w:rsidR="00F9624C" w:rsidRDefault="00F9624C" w:rsidP="00F9624C">
      <w:pPr>
        <w:widowControl/>
        <w:autoSpaceDE/>
        <w:autoSpaceDN/>
        <w:adjustRightInd/>
        <w:spacing w:line="360" w:lineRule="auto"/>
        <w:ind w:firstLine="709"/>
        <w:jc w:val="both"/>
        <w:rPr>
          <w:sz w:val="28"/>
          <w:szCs w:val="28"/>
        </w:rPr>
      </w:pPr>
    </w:p>
    <w:p w14:paraId="007CA31C" w14:textId="4413A513" w:rsidR="00F9624C" w:rsidRPr="00F9624C" w:rsidRDefault="00F9624C" w:rsidP="00F9624C">
      <w:pPr>
        <w:widowControl/>
        <w:autoSpaceDE/>
        <w:autoSpaceDN/>
        <w:adjustRightInd/>
        <w:spacing w:line="360" w:lineRule="auto"/>
        <w:ind w:firstLine="709"/>
        <w:jc w:val="both"/>
        <w:rPr>
          <w:sz w:val="28"/>
          <w:szCs w:val="28"/>
        </w:rPr>
      </w:pPr>
      <w:r w:rsidRPr="00F9624C">
        <w:rPr>
          <w:sz w:val="28"/>
          <w:szCs w:val="28"/>
        </w:rPr>
        <w:t xml:space="preserve">Методические </w:t>
      </w:r>
      <w:r w:rsidRPr="00F9624C">
        <w:rPr>
          <w:bCs/>
          <w:sz w:val="28"/>
          <w:szCs w:val="28"/>
        </w:rPr>
        <w:t>указания для обучающихся по освоению дисциплины</w:t>
      </w:r>
      <w:r w:rsidRPr="00F9624C">
        <w:rPr>
          <w:sz w:val="28"/>
          <w:szCs w:val="28"/>
        </w:rPr>
        <w:t xml:space="preserve"> – комплекс рекомендаций и разъяснений, позволяющий студенту оптимальным образом организовать процесс изучения учебного материала дисциплины. </w:t>
      </w:r>
    </w:p>
    <w:p w14:paraId="4D79C406" w14:textId="7423B41E" w:rsidR="00F9624C" w:rsidRPr="00F9624C" w:rsidRDefault="00F9624C" w:rsidP="00F9624C">
      <w:pPr>
        <w:widowControl/>
        <w:autoSpaceDE/>
        <w:autoSpaceDN/>
        <w:adjustRightInd/>
        <w:spacing w:line="360" w:lineRule="auto"/>
        <w:ind w:firstLine="709"/>
        <w:jc w:val="both"/>
        <w:rPr>
          <w:color w:val="000000"/>
          <w:spacing w:val="1"/>
          <w:sz w:val="28"/>
          <w:szCs w:val="28"/>
        </w:rPr>
      </w:pPr>
      <w:r w:rsidRPr="00F9624C">
        <w:rPr>
          <w:sz w:val="28"/>
          <w:szCs w:val="28"/>
        </w:rPr>
        <w:t xml:space="preserve">Обучающимся </w:t>
      </w:r>
      <w:r w:rsidRPr="00F9624C">
        <w:rPr>
          <w:color w:val="000000"/>
          <w:spacing w:val="4"/>
          <w:sz w:val="28"/>
          <w:szCs w:val="28"/>
        </w:rPr>
        <w:t xml:space="preserve">при </w:t>
      </w:r>
      <w:r>
        <w:rPr>
          <w:color w:val="000000"/>
          <w:spacing w:val="4"/>
          <w:sz w:val="28"/>
          <w:szCs w:val="28"/>
        </w:rPr>
        <w:t xml:space="preserve">изучении дисциплины </w:t>
      </w:r>
      <w:r w:rsidRPr="00F9624C">
        <w:rPr>
          <w:sz w:val="28"/>
          <w:szCs w:val="28"/>
        </w:rPr>
        <w:t xml:space="preserve">следует </w:t>
      </w:r>
      <w:r w:rsidRPr="00F9624C">
        <w:rPr>
          <w:color w:val="000000"/>
          <w:spacing w:val="4"/>
          <w:sz w:val="28"/>
          <w:szCs w:val="28"/>
        </w:rPr>
        <w:t>использовать</w:t>
      </w:r>
      <w:r w:rsidRPr="00F9624C">
        <w:rPr>
          <w:color w:val="000000"/>
          <w:spacing w:val="2"/>
          <w:sz w:val="28"/>
          <w:szCs w:val="28"/>
        </w:rPr>
        <w:t xml:space="preserve"> </w:t>
      </w:r>
      <w:r>
        <w:rPr>
          <w:color w:val="000000"/>
          <w:spacing w:val="2"/>
          <w:sz w:val="28"/>
          <w:szCs w:val="28"/>
        </w:rPr>
        <w:t>м</w:t>
      </w:r>
      <w:r w:rsidRPr="00F9624C">
        <w:rPr>
          <w:spacing w:val="2"/>
          <w:sz w:val="28"/>
          <w:szCs w:val="28"/>
        </w:rPr>
        <w:t>етодически</w:t>
      </w:r>
      <w:r>
        <w:rPr>
          <w:spacing w:val="2"/>
          <w:sz w:val="28"/>
          <w:szCs w:val="28"/>
        </w:rPr>
        <w:t>е</w:t>
      </w:r>
      <w:r w:rsidRPr="00F9624C">
        <w:rPr>
          <w:spacing w:val="2"/>
          <w:sz w:val="28"/>
          <w:szCs w:val="28"/>
        </w:rPr>
        <w:t xml:space="preserve"> рекомендаци</w:t>
      </w:r>
      <w:r>
        <w:rPr>
          <w:spacing w:val="2"/>
          <w:sz w:val="28"/>
          <w:szCs w:val="28"/>
        </w:rPr>
        <w:t>и</w:t>
      </w:r>
      <w:r w:rsidRPr="00F9624C">
        <w:rPr>
          <w:spacing w:val="2"/>
          <w:sz w:val="28"/>
          <w:szCs w:val="28"/>
        </w:rPr>
        <w:t xml:space="preserve"> по планированию и организации внеаудиторной самостоятельной работы студентов по образовательным программам </w:t>
      </w:r>
      <w:proofErr w:type="spellStart"/>
      <w:r w:rsidRPr="00F9624C">
        <w:rPr>
          <w:spacing w:val="2"/>
          <w:sz w:val="28"/>
          <w:szCs w:val="28"/>
        </w:rPr>
        <w:t>бакалавриата</w:t>
      </w:r>
      <w:proofErr w:type="spellEnd"/>
      <w:r w:rsidRPr="00F9624C">
        <w:rPr>
          <w:spacing w:val="2"/>
          <w:sz w:val="28"/>
          <w:szCs w:val="28"/>
        </w:rPr>
        <w:t xml:space="preserve"> и магистратуры в Финансовом университете, утвержденны</w:t>
      </w:r>
      <w:r>
        <w:rPr>
          <w:spacing w:val="2"/>
          <w:sz w:val="28"/>
          <w:szCs w:val="28"/>
        </w:rPr>
        <w:t>х</w:t>
      </w:r>
      <w:r w:rsidRPr="00F9624C">
        <w:rPr>
          <w:spacing w:val="2"/>
          <w:sz w:val="28"/>
          <w:szCs w:val="28"/>
        </w:rPr>
        <w:t xml:space="preserve"> </w:t>
      </w:r>
      <w:r w:rsidRPr="00F9624C">
        <w:rPr>
          <w:spacing w:val="1"/>
          <w:sz w:val="28"/>
          <w:szCs w:val="28"/>
        </w:rPr>
        <w:t>Приказом №1040/о от 11 мая 2021 года, и методические рекомендации по выполнению контрольной работы, разработанные преподавателем</w:t>
      </w:r>
      <w:r w:rsidRPr="00F9624C">
        <w:rPr>
          <w:color w:val="000000"/>
          <w:spacing w:val="1"/>
          <w:sz w:val="28"/>
          <w:szCs w:val="28"/>
        </w:rPr>
        <w:t xml:space="preserve">. </w:t>
      </w:r>
    </w:p>
    <w:p w14:paraId="541D69B8" w14:textId="77777777"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r w:rsidR="001074EA">
        <w:rPr>
          <w:b/>
          <w:bCs/>
          <w:sz w:val="28"/>
          <w:szCs w:val="28"/>
        </w:rPr>
        <w:t>.</w:t>
      </w:r>
    </w:p>
    <w:p w14:paraId="076D9B81" w14:textId="77777777" w:rsidR="00E76E1B" w:rsidRPr="00E76E1B" w:rsidRDefault="00E76E1B" w:rsidP="00F95658">
      <w:pPr>
        <w:keepNext/>
        <w:ind w:firstLine="709"/>
        <w:jc w:val="both"/>
        <w:outlineLvl w:val="0"/>
        <w:rPr>
          <w:rFonts w:eastAsia="Calibri"/>
          <w:b/>
          <w:bCs/>
          <w:kern w:val="32"/>
          <w:sz w:val="28"/>
          <w:szCs w:val="28"/>
        </w:rPr>
      </w:pPr>
      <w:bookmarkStart w:id="16" w:name="_Toc531614950"/>
      <w:bookmarkStart w:id="17" w:name="_Toc531686467"/>
      <w:r w:rsidRPr="00E76E1B">
        <w:rPr>
          <w:rFonts w:eastAsia="Calibri"/>
          <w:b/>
          <w:bCs/>
          <w:kern w:val="32"/>
          <w:sz w:val="28"/>
          <w:szCs w:val="28"/>
        </w:rPr>
        <w:t>11. 1. Комплект лицензионного программного обеспечения:</w:t>
      </w:r>
      <w:bookmarkEnd w:id="16"/>
      <w:bookmarkEnd w:id="17"/>
    </w:p>
    <w:p w14:paraId="12F3474F" w14:textId="77777777" w:rsidR="00E76E1B" w:rsidRPr="007A2469" w:rsidRDefault="00E76E1B" w:rsidP="00F95658">
      <w:pPr>
        <w:keepNext/>
        <w:ind w:firstLine="709"/>
        <w:jc w:val="both"/>
        <w:outlineLvl w:val="0"/>
        <w:rPr>
          <w:rFonts w:eastAsia="Calibri"/>
          <w:bCs/>
          <w:kern w:val="32"/>
          <w:sz w:val="28"/>
          <w:szCs w:val="28"/>
        </w:rPr>
      </w:pPr>
      <w:bookmarkStart w:id="18" w:name="_Toc531614951"/>
      <w:bookmarkStart w:id="19" w:name="_Toc531686468"/>
      <w:r w:rsidRPr="007A2469">
        <w:rPr>
          <w:rFonts w:eastAsia="Calibri"/>
          <w:bCs/>
          <w:kern w:val="32"/>
          <w:sz w:val="28"/>
          <w:szCs w:val="28"/>
        </w:rPr>
        <w:t xml:space="preserve">1. </w:t>
      </w:r>
      <w:r w:rsidRPr="00E76E1B">
        <w:rPr>
          <w:rFonts w:eastAsia="Calibri"/>
          <w:bCs/>
          <w:kern w:val="32"/>
          <w:sz w:val="28"/>
          <w:szCs w:val="28"/>
          <w:lang w:val="en-US"/>
        </w:rPr>
        <w:t>Windows</w:t>
      </w:r>
      <w:r w:rsidRPr="007A2469">
        <w:rPr>
          <w:rFonts w:eastAsia="Calibri"/>
          <w:bCs/>
          <w:kern w:val="32"/>
          <w:sz w:val="28"/>
          <w:szCs w:val="28"/>
        </w:rPr>
        <w:t xml:space="preserve">, </w:t>
      </w:r>
      <w:r w:rsidRPr="00E76E1B">
        <w:rPr>
          <w:rFonts w:eastAsia="Calibri"/>
          <w:bCs/>
          <w:kern w:val="32"/>
          <w:sz w:val="28"/>
          <w:szCs w:val="28"/>
          <w:lang w:val="en-US"/>
        </w:rPr>
        <w:t>Microsoft</w:t>
      </w:r>
      <w:r w:rsidRPr="007A2469">
        <w:rPr>
          <w:rFonts w:eastAsia="Calibri"/>
          <w:bCs/>
          <w:kern w:val="32"/>
          <w:sz w:val="28"/>
          <w:szCs w:val="28"/>
        </w:rPr>
        <w:t xml:space="preserve"> </w:t>
      </w:r>
      <w:r w:rsidRPr="00E76E1B">
        <w:rPr>
          <w:rFonts w:eastAsia="Calibri"/>
          <w:bCs/>
          <w:kern w:val="32"/>
          <w:sz w:val="28"/>
          <w:szCs w:val="28"/>
          <w:lang w:val="en-US"/>
        </w:rPr>
        <w:t>Office</w:t>
      </w:r>
      <w:r w:rsidRPr="007A2469">
        <w:rPr>
          <w:rFonts w:eastAsia="Calibri"/>
          <w:bCs/>
          <w:kern w:val="32"/>
          <w:sz w:val="28"/>
          <w:szCs w:val="28"/>
        </w:rPr>
        <w:t>.</w:t>
      </w:r>
      <w:bookmarkEnd w:id="18"/>
      <w:bookmarkEnd w:id="19"/>
    </w:p>
    <w:p w14:paraId="0C6BD695" w14:textId="047CFB13" w:rsidR="00E76E1B" w:rsidRPr="007A2469" w:rsidRDefault="008E6E1E" w:rsidP="006C4DEF">
      <w:pPr>
        <w:keepNext/>
        <w:jc w:val="both"/>
        <w:outlineLvl w:val="0"/>
        <w:rPr>
          <w:rFonts w:eastAsia="Calibri"/>
          <w:bCs/>
          <w:kern w:val="32"/>
          <w:sz w:val="28"/>
          <w:szCs w:val="28"/>
          <w:highlight w:val="green"/>
        </w:rPr>
      </w:pPr>
      <w:bookmarkStart w:id="20" w:name="_Toc531614952"/>
      <w:bookmarkStart w:id="21" w:name="_Toc531686469"/>
      <w:r w:rsidRPr="007A2469">
        <w:rPr>
          <w:rFonts w:eastAsia="Calibri"/>
          <w:bCs/>
          <w:kern w:val="32"/>
          <w:sz w:val="28"/>
          <w:szCs w:val="28"/>
        </w:rPr>
        <w:t xml:space="preserve">           </w:t>
      </w:r>
      <w:r w:rsidR="00E76E1B" w:rsidRPr="007A2469">
        <w:rPr>
          <w:rFonts w:eastAsia="Calibri"/>
          <w:bCs/>
          <w:kern w:val="32"/>
          <w:sz w:val="28"/>
          <w:szCs w:val="28"/>
        </w:rPr>
        <w:t xml:space="preserve">2. </w:t>
      </w:r>
      <w:r w:rsidR="00E76E1B" w:rsidRPr="003B3CFD">
        <w:rPr>
          <w:rFonts w:eastAsia="Calibri"/>
          <w:bCs/>
          <w:kern w:val="32"/>
          <w:sz w:val="28"/>
          <w:szCs w:val="28"/>
        </w:rPr>
        <w:t>Антивирус</w:t>
      </w:r>
      <w:r w:rsidR="00E76E1B" w:rsidRPr="007A2469">
        <w:rPr>
          <w:rFonts w:eastAsia="Calibri"/>
          <w:bCs/>
          <w:kern w:val="32"/>
          <w:sz w:val="28"/>
          <w:szCs w:val="28"/>
        </w:rPr>
        <w:t xml:space="preserve"> </w:t>
      </w:r>
      <w:r w:rsidRPr="003B3CFD">
        <w:rPr>
          <w:rFonts w:eastAsia="Calibri"/>
          <w:bCs/>
          <w:kern w:val="32"/>
          <w:sz w:val="28"/>
          <w:szCs w:val="28"/>
          <w:lang w:val="en-US"/>
        </w:rPr>
        <w:t>Kaspersky</w:t>
      </w:r>
      <w:bookmarkEnd w:id="20"/>
      <w:bookmarkEnd w:id="21"/>
      <w:r w:rsidR="006C4DEF" w:rsidRPr="007A2469">
        <w:rPr>
          <w:rFonts w:eastAsia="Calibri"/>
          <w:bCs/>
          <w:kern w:val="32"/>
          <w:sz w:val="28"/>
          <w:szCs w:val="28"/>
        </w:rPr>
        <w:t xml:space="preserve"> </w:t>
      </w:r>
      <w:r w:rsidR="00F00646" w:rsidRPr="006C4DEF">
        <w:rPr>
          <w:rFonts w:eastAsia="Calibri"/>
          <w:bCs/>
          <w:kern w:val="32"/>
          <w:sz w:val="28"/>
          <w:szCs w:val="28"/>
        </w:rPr>
        <w:t>и</w:t>
      </w:r>
      <w:r w:rsidR="00F00646" w:rsidRPr="007A2469">
        <w:rPr>
          <w:rFonts w:eastAsia="Calibri"/>
          <w:bCs/>
          <w:kern w:val="32"/>
          <w:sz w:val="28"/>
          <w:szCs w:val="28"/>
        </w:rPr>
        <w:t xml:space="preserve"> </w:t>
      </w:r>
      <w:r w:rsidR="00F00646" w:rsidRPr="006C4DEF">
        <w:rPr>
          <w:rFonts w:eastAsia="Calibri"/>
          <w:bCs/>
          <w:kern w:val="32"/>
          <w:sz w:val="28"/>
          <w:szCs w:val="28"/>
        </w:rPr>
        <w:t>др</w:t>
      </w:r>
      <w:r w:rsidR="00F00646" w:rsidRPr="007A2469">
        <w:rPr>
          <w:rFonts w:eastAsia="Calibri"/>
          <w:bCs/>
          <w:kern w:val="32"/>
          <w:sz w:val="28"/>
          <w:szCs w:val="28"/>
        </w:rPr>
        <w:t>.</w:t>
      </w:r>
    </w:p>
    <w:p w14:paraId="2013DCE9" w14:textId="77777777" w:rsidR="00E76E1B" w:rsidRPr="00E76E1B" w:rsidRDefault="00E76E1B" w:rsidP="00F95658">
      <w:pPr>
        <w:keepNext/>
        <w:ind w:firstLine="709"/>
        <w:jc w:val="both"/>
        <w:outlineLvl w:val="0"/>
        <w:rPr>
          <w:rFonts w:eastAsia="Calibri"/>
          <w:bCs/>
          <w:kern w:val="32"/>
          <w:sz w:val="28"/>
          <w:szCs w:val="28"/>
        </w:rPr>
      </w:pPr>
      <w:bookmarkStart w:id="22" w:name="_Toc531614953"/>
      <w:bookmarkStart w:id="23"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22"/>
      <w:bookmarkEnd w:id="23"/>
    </w:p>
    <w:p w14:paraId="350E94C3" w14:textId="77777777" w:rsidR="00BD3969" w:rsidRDefault="00BD3969" w:rsidP="00F95658">
      <w:pPr>
        <w:shd w:val="clear" w:color="auto" w:fill="FFFFFF"/>
        <w:tabs>
          <w:tab w:val="left" w:pos="442"/>
        </w:tabs>
        <w:ind w:firstLine="709"/>
        <w:jc w:val="both"/>
        <w:rPr>
          <w:rFonts w:eastAsia="Calibri"/>
          <w:bCs/>
          <w:sz w:val="28"/>
          <w:szCs w:val="28"/>
        </w:rPr>
      </w:pPr>
      <w:r>
        <w:rPr>
          <w:rFonts w:eastAsia="Calibri"/>
          <w:bCs/>
          <w:sz w:val="28"/>
          <w:szCs w:val="28"/>
        </w:rPr>
        <w:t>Например,</w:t>
      </w:r>
    </w:p>
    <w:p w14:paraId="0B6DC693"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B3FA2FF"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lastRenderedPageBreak/>
        <w:t xml:space="preserve">3. Электронная энциклопедия: </w:t>
      </w:r>
      <w:hyperlink r:id="rId24"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335D0168"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120BB46C" w14:textId="77777777" w:rsidR="00DB4F7F" w:rsidRDefault="00BD3969" w:rsidP="00F95658">
      <w:pPr>
        <w:ind w:firstLine="709"/>
        <w:jc w:val="both"/>
        <w:rPr>
          <w:bCs/>
          <w:sz w:val="28"/>
          <w:szCs w:val="28"/>
        </w:rPr>
      </w:pPr>
      <w:r>
        <w:rPr>
          <w:bCs/>
          <w:sz w:val="28"/>
          <w:szCs w:val="28"/>
        </w:rPr>
        <w:t>и</w:t>
      </w:r>
      <w:r w:rsidRPr="00BD3969">
        <w:rPr>
          <w:bCs/>
          <w:sz w:val="28"/>
          <w:szCs w:val="28"/>
        </w:rPr>
        <w:t xml:space="preserve"> др.</w:t>
      </w:r>
    </w:p>
    <w:p w14:paraId="66154B34" w14:textId="77777777"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9F2FE07" w14:textId="77777777" w:rsidR="0015428F" w:rsidRPr="00B47314" w:rsidRDefault="0015428F" w:rsidP="00F95658">
      <w:pPr>
        <w:ind w:firstLine="709"/>
        <w:jc w:val="both"/>
        <w:rPr>
          <w:bCs/>
          <w:sz w:val="28"/>
          <w:szCs w:val="28"/>
        </w:rPr>
      </w:pPr>
      <w:r w:rsidRPr="00B47314">
        <w:rPr>
          <w:bCs/>
          <w:sz w:val="28"/>
          <w:szCs w:val="28"/>
        </w:rPr>
        <w:t xml:space="preserve">В случае, если указанные средства не используются, </w:t>
      </w:r>
      <w:r>
        <w:rPr>
          <w:bCs/>
          <w:sz w:val="28"/>
          <w:szCs w:val="28"/>
        </w:rPr>
        <w:t xml:space="preserve">в данной строке </w:t>
      </w:r>
      <w:r w:rsidRPr="00B47314">
        <w:rPr>
          <w:bCs/>
          <w:sz w:val="28"/>
          <w:szCs w:val="28"/>
        </w:rPr>
        <w:t>делается соответствующая отметка</w:t>
      </w:r>
      <w:r w:rsidR="00D70C1D">
        <w:rPr>
          <w:bCs/>
          <w:sz w:val="28"/>
          <w:szCs w:val="28"/>
        </w:rPr>
        <w:t>.</w:t>
      </w:r>
    </w:p>
    <w:p w14:paraId="5A084136" w14:textId="77777777" w:rsidR="0015428F" w:rsidRPr="00BD3969" w:rsidRDefault="0015428F" w:rsidP="00F95658">
      <w:pPr>
        <w:ind w:firstLine="709"/>
        <w:jc w:val="both"/>
        <w:rPr>
          <w:bCs/>
          <w:sz w:val="28"/>
          <w:szCs w:val="28"/>
        </w:rPr>
      </w:pPr>
    </w:p>
    <w:p w14:paraId="09BA9953" w14:textId="77777777"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270AB5F3" w14:textId="0B496802" w:rsidR="005B5A44" w:rsidRDefault="005B5A44" w:rsidP="005B5A44">
      <w:pPr>
        <w:ind w:left="360"/>
        <w:rPr>
          <w:sz w:val="24"/>
          <w:szCs w:val="24"/>
        </w:rPr>
      </w:pPr>
    </w:p>
    <w:sectPr w:rsidR="005B5A44" w:rsidSect="001E60BC">
      <w:footerReference w:type="default" r:id="rId25"/>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E86EE" w14:textId="77777777" w:rsidR="00B21774" w:rsidRDefault="00B21774" w:rsidP="00C52F7B">
      <w:r>
        <w:separator/>
      </w:r>
    </w:p>
  </w:endnote>
  <w:endnote w:type="continuationSeparator" w:id="0">
    <w:p w14:paraId="6E239A47" w14:textId="77777777" w:rsidR="00B21774" w:rsidRDefault="00B2177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2320214"/>
      <w:docPartObj>
        <w:docPartGallery w:val="Page Numbers (Bottom of Page)"/>
        <w:docPartUnique/>
      </w:docPartObj>
    </w:sdtPr>
    <w:sdtEndPr/>
    <w:sdtContent>
      <w:p w14:paraId="0FB1369F" w14:textId="675D403C" w:rsidR="005C1518" w:rsidRDefault="005C1518">
        <w:pPr>
          <w:pStyle w:val="ae"/>
          <w:jc w:val="center"/>
        </w:pPr>
        <w:r>
          <w:fldChar w:fldCharType="begin"/>
        </w:r>
        <w:r>
          <w:instrText>PAGE   \* MERGEFORMAT</w:instrText>
        </w:r>
        <w:r>
          <w:fldChar w:fldCharType="separate"/>
        </w:r>
        <w:r w:rsidR="00846ADC">
          <w:rPr>
            <w:noProof/>
          </w:rPr>
          <w:t>3</w:t>
        </w:r>
        <w:r>
          <w:fldChar w:fldCharType="end"/>
        </w:r>
      </w:p>
    </w:sdtContent>
  </w:sdt>
  <w:p w14:paraId="4F135D6D" w14:textId="77777777" w:rsidR="005C1518" w:rsidRDefault="005C151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60D27" w14:textId="77777777" w:rsidR="00B21774" w:rsidRDefault="00B21774" w:rsidP="00C52F7B">
      <w:r>
        <w:separator/>
      </w:r>
    </w:p>
  </w:footnote>
  <w:footnote w:type="continuationSeparator" w:id="0">
    <w:p w14:paraId="3568D83A" w14:textId="77777777" w:rsidR="00B21774" w:rsidRDefault="00B2177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C03EBC"/>
    <w:multiLevelType w:val="hybridMultilevel"/>
    <w:tmpl w:val="F842B760"/>
    <w:lvl w:ilvl="0" w:tplc="4B28CEE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868B742">
      <w:start w:val="1"/>
      <w:numFmt w:val="lowerLetter"/>
      <w:lvlText w:val="%2"/>
      <w:lvlJc w:val="left"/>
      <w:pPr>
        <w:ind w:left="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2083926">
      <w:start w:val="1"/>
      <w:numFmt w:val="lowerRoman"/>
      <w:lvlText w:val="%3"/>
      <w:lvlJc w:val="left"/>
      <w:pPr>
        <w:ind w:left="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0B8AE8C">
      <w:start w:val="1"/>
      <w:numFmt w:val="decimal"/>
      <w:lvlRestart w:val="0"/>
      <w:lvlText w:val="%4."/>
      <w:lvlJc w:val="left"/>
      <w:pPr>
        <w:ind w:left="13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7D84910">
      <w:start w:val="1"/>
      <w:numFmt w:val="lowerLetter"/>
      <w:lvlText w:val="%5"/>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4743FD0">
      <w:start w:val="1"/>
      <w:numFmt w:val="lowerRoman"/>
      <w:lvlText w:val="%6"/>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82EF5B8">
      <w:start w:val="1"/>
      <w:numFmt w:val="decimal"/>
      <w:lvlText w:val="%7"/>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B4A85BE">
      <w:start w:val="1"/>
      <w:numFmt w:val="lowerLetter"/>
      <w:lvlText w:val="%8"/>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D5E796E">
      <w:start w:val="1"/>
      <w:numFmt w:val="lowerRoman"/>
      <w:lvlText w:val="%9"/>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4E308B6"/>
    <w:multiLevelType w:val="hybridMultilevel"/>
    <w:tmpl w:val="E24C27AE"/>
    <w:lvl w:ilvl="0" w:tplc="830A981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FA2500">
      <w:start w:val="1"/>
      <w:numFmt w:val="lowerLetter"/>
      <w:lvlText w:val="%2"/>
      <w:lvlJc w:val="left"/>
      <w:pPr>
        <w:ind w:left="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13CB75A">
      <w:start w:val="1"/>
      <w:numFmt w:val="decimal"/>
      <w:lvlRestart w:val="0"/>
      <w:lvlText w:val="%3."/>
      <w:lvlJc w:val="left"/>
      <w:pPr>
        <w:ind w:left="9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F4AF172">
      <w:start w:val="1"/>
      <w:numFmt w:val="decimal"/>
      <w:lvlText w:val="%4"/>
      <w:lvlJc w:val="left"/>
      <w:pPr>
        <w:ind w:left="1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C7A3B1C">
      <w:start w:val="1"/>
      <w:numFmt w:val="lowerLetter"/>
      <w:lvlText w:val="%5"/>
      <w:lvlJc w:val="left"/>
      <w:pPr>
        <w:ind w:left="2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8347D4E">
      <w:start w:val="1"/>
      <w:numFmt w:val="lowerRoman"/>
      <w:lvlText w:val="%6"/>
      <w:lvlJc w:val="left"/>
      <w:pPr>
        <w:ind w:left="2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552EE76">
      <w:start w:val="1"/>
      <w:numFmt w:val="decimal"/>
      <w:lvlText w:val="%7"/>
      <w:lvlJc w:val="left"/>
      <w:pPr>
        <w:ind w:left="3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E905C76">
      <w:start w:val="1"/>
      <w:numFmt w:val="lowerLetter"/>
      <w:lvlText w:val="%8"/>
      <w:lvlJc w:val="left"/>
      <w:pPr>
        <w:ind w:left="42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F160F48">
      <w:start w:val="1"/>
      <w:numFmt w:val="lowerRoman"/>
      <w:lvlText w:val="%9"/>
      <w:lvlJc w:val="left"/>
      <w:pPr>
        <w:ind w:left="50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23C14E47"/>
    <w:multiLevelType w:val="hybridMultilevel"/>
    <w:tmpl w:val="9FAC1DCC"/>
    <w:lvl w:ilvl="0" w:tplc="431ACA52">
      <w:start w:val="1"/>
      <w:numFmt w:val="decimal"/>
      <w:lvlText w:val="%1"/>
      <w:lvlJc w:val="left"/>
      <w:pPr>
        <w:ind w:left="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7A2DE3"/>
    <w:multiLevelType w:val="hybridMultilevel"/>
    <w:tmpl w:val="185A89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D804FC1"/>
    <w:multiLevelType w:val="hybridMultilevel"/>
    <w:tmpl w:val="B57A99E6"/>
    <w:lvl w:ilvl="0" w:tplc="AC54BA74">
      <w:start w:val="1"/>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C8CD7DC">
      <w:start w:val="1"/>
      <w:numFmt w:val="lowerLetter"/>
      <w:lvlText w:val="%2"/>
      <w:lvlJc w:val="left"/>
      <w:pPr>
        <w:ind w:left="12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A66E354">
      <w:start w:val="1"/>
      <w:numFmt w:val="lowerRoman"/>
      <w:lvlText w:val="%3"/>
      <w:lvlJc w:val="left"/>
      <w:pPr>
        <w:ind w:left="19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FE4647C">
      <w:start w:val="1"/>
      <w:numFmt w:val="decimal"/>
      <w:lvlText w:val="%4"/>
      <w:lvlJc w:val="left"/>
      <w:pPr>
        <w:ind w:left="26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01ECFCA">
      <w:start w:val="1"/>
      <w:numFmt w:val="lowerLetter"/>
      <w:lvlText w:val="%5"/>
      <w:lvlJc w:val="left"/>
      <w:pPr>
        <w:ind w:left="33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46AA39C">
      <w:start w:val="1"/>
      <w:numFmt w:val="lowerRoman"/>
      <w:lvlText w:val="%6"/>
      <w:lvlJc w:val="left"/>
      <w:pPr>
        <w:ind w:left="40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726BF00">
      <w:start w:val="1"/>
      <w:numFmt w:val="decimal"/>
      <w:lvlText w:val="%7"/>
      <w:lvlJc w:val="left"/>
      <w:pPr>
        <w:ind w:left="48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EA0348C">
      <w:start w:val="1"/>
      <w:numFmt w:val="lowerLetter"/>
      <w:lvlText w:val="%8"/>
      <w:lvlJc w:val="left"/>
      <w:pPr>
        <w:ind w:left="55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07A48CA">
      <w:start w:val="1"/>
      <w:numFmt w:val="lowerRoman"/>
      <w:lvlText w:val="%9"/>
      <w:lvlJc w:val="left"/>
      <w:pPr>
        <w:ind w:left="62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953DAC"/>
    <w:multiLevelType w:val="hybridMultilevel"/>
    <w:tmpl w:val="699289C0"/>
    <w:lvl w:ilvl="0" w:tplc="1748787E">
      <w:start w:val="1"/>
      <w:numFmt w:val="decimal"/>
      <w:lvlText w:val="%1."/>
      <w:lvlJc w:val="left"/>
      <w:pPr>
        <w:ind w:left="14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146D656">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278C38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74AE40">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842930">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38D750">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30CEF4C">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0207D40">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40AE9A">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47BC2BC2"/>
    <w:multiLevelType w:val="hybridMultilevel"/>
    <w:tmpl w:val="FD2AE7E0"/>
    <w:lvl w:ilvl="0" w:tplc="431ACA52">
      <w:start w:val="1"/>
      <w:numFmt w:val="decimal"/>
      <w:lvlText w:val="%1"/>
      <w:lvlJc w:val="left"/>
      <w:pPr>
        <w:ind w:left="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5FCFCB2">
      <w:start w:val="1"/>
      <w:numFmt w:val="lowerLetter"/>
      <w:lvlText w:val="%2"/>
      <w:lvlJc w:val="left"/>
      <w:pPr>
        <w:ind w:left="5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C966F258">
      <w:start w:val="1"/>
      <w:numFmt w:val="decimal"/>
      <w:lvlRestart w:val="0"/>
      <w:lvlText w:val="%3."/>
      <w:lvlJc w:val="left"/>
      <w:pPr>
        <w:ind w:left="9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AEFEF27A">
      <w:start w:val="1"/>
      <w:numFmt w:val="decimal"/>
      <w:lvlText w:val="%4"/>
      <w:lvlJc w:val="left"/>
      <w:pPr>
        <w:ind w:left="14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C76E7824">
      <w:start w:val="1"/>
      <w:numFmt w:val="lowerLetter"/>
      <w:lvlText w:val="%5"/>
      <w:lvlJc w:val="left"/>
      <w:pPr>
        <w:ind w:left="21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6454548E">
      <w:start w:val="1"/>
      <w:numFmt w:val="lowerRoman"/>
      <w:lvlText w:val="%6"/>
      <w:lvlJc w:val="left"/>
      <w:pPr>
        <w:ind w:left="28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1B3AF904">
      <w:start w:val="1"/>
      <w:numFmt w:val="decimal"/>
      <w:lvlText w:val="%7"/>
      <w:lvlJc w:val="left"/>
      <w:pPr>
        <w:ind w:left="36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762818C">
      <w:start w:val="1"/>
      <w:numFmt w:val="lowerLetter"/>
      <w:lvlText w:val="%8"/>
      <w:lvlJc w:val="left"/>
      <w:pPr>
        <w:ind w:left="43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32C3E74">
      <w:start w:val="1"/>
      <w:numFmt w:val="lowerRoman"/>
      <w:lvlText w:val="%9"/>
      <w:lvlJc w:val="left"/>
      <w:pPr>
        <w:ind w:left="50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4DF43E33"/>
    <w:multiLevelType w:val="hybridMultilevel"/>
    <w:tmpl w:val="CF3E2CF8"/>
    <w:lvl w:ilvl="0" w:tplc="431ACA52">
      <w:start w:val="1"/>
      <w:numFmt w:val="decimal"/>
      <w:lvlText w:val="%1"/>
      <w:lvlJc w:val="left"/>
      <w:pPr>
        <w:ind w:left="106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47663F"/>
    <w:multiLevelType w:val="multilevel"/>
    <w:tmpl w:val="99561F2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7113E61"/>
    <w:multiLevelType w:val="hybridMultilevel"/>
    <w:tmpl w:val="8F7E7CFC"/>
    <w:lvl w:ilvl="0" w:tplc="31027FC2">
      <w:start w:val="1"/>
      <w:numFmt w:val="decimal"/>
      <w:lvlText w:val="%1."/>
      <w:lvlJc w:val="left"/>
      <w:pPr>
        <w:ind w:left="9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486F32">
      <w:start w:val="1"/>
      <w:numFmt w:val="lowerLetter"/>
      <w:lvlText w:val="%2"/>
      <w:lvlJc w:val="left"/>
      <w:pPr>
        <w:ind w:left="10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BA21EA">
      <w:start w:val="1"/>
      <w:numFmt w:val="lowerRoman"/>
      <w:lvlText w:val="%3"/>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196C568">
      <w:start w:val="1"/>
      <w:numFmt w:val="decimal"/>
      <w:lvlText w:val="%4"/>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CB42A3C">
      <w:start w:val="1"/>
      <w:numFmt w:val="lowerLetter"/>
      <w:lvlText w:val="%5"/>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4260ABE">
      <w:start w:val="1"/>
      <w:numFmt w:val="lowerRoman"/>
      <w:lvlText w:val="%6"/>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529D06">
      <w:start w:val="1"/>
      <w:numFmt w:val="decimal"/>
      <w:lvlText w:val="%7"/>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0ED8BC">
      <w:start w:val="1"/>
      <w:numFmt w:val="lowerLetter"/>
      <w:lvlText w:val="%8"/>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88821C">
      <w:start w:val="1"/>
      <w:numFmt w:val="lowerRoman"/>
      <w:lvlText w:val="%9"/>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4A75DD"/>
    <w:multiLevelType w:val="hybridMultilevel"/>
    <w:tmpl w:val="D6BA4EE8"/>
    <w:lvl w:ilvl="0" w:tplc="6D0CF13C">
      <w:start w:val="1"/>
      <w:numFmt w:val="decimal"/>
      <w:lvlText w:val="%1."/>
      <w:lvlJc w:val="left"/>
      <w:pPr>
        <w:ind w:left="9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78371A">
      <w:start w:val="1"/>
      <w:numFmt w:val="lowerLetter"/>
      <w:lvlText w:val="%2"/>
      <w:lvlJc w:val="left"/>
      <w:pPr>
        <w:ind w:left="1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A0EBDDC">
      <w:start w:val="1"/>
      <w:numFmt w:val="lowerRoman"/>
      <w:lvlText w:val="%3"/>
      <w:lvlJc w:val="left"/>
      <w:pPr>
        <w:ind w:left="18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74023C6">
      <w:start w:val="1"/>
      <w:numFmt w:val="decimal"/>
      <w:lvlText w:val="%4"/>
      <w:lvlJc w:val="left"/>
      <w:pPr>
        <w:ind w:left="25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6D2FB2C">
      <w:start w:val="1"/>
      <w:numFmt w:val="lowerLetter"/>
      <w:lvlText w:val="%5"/>
      <w:lvlJc w:val="left"/>
      <w:pPr>
        <w:ind w:left="32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0980B4A">
      <w:start w:val="1"/>
      <w:numFmt w:val="lowerRoman"/>
      <w:lvlText w:val="%6"/>
      <w:lvlJc w:val="left"/>
      <w:pPr>
        <w:ind w:left="40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7ADABC">
      <w:start w:val="1"/>
      <w:numFmt w:val="decimal"/>
      <w:lvlText w:val="%7"/>
      <w:lvlJc w:val="left"/>
      <w:pPr>
        <w:ind w:left="47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BF448E0">
      <w:start w:val="1"/>
      <w:numFmt w:val="lowerLetter"/>
      <w:lvlText w:val="%8"/>
      <w:lvlJc w:val="left"/>
      <w:pPr>
        <w:ind w:left="54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9A892D6">
      <w:start w:val="1"/>
      <w:numFmt w:val="lowerRoman"/>
      <w:lvlText w:val="%9"/>
      <w:lvlJc w:val="left"/>
      <w:pPr>
        <w:ind w:left="61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8"/>
  </w:num>
  <w:num w:numId="2">
    <w:abstractNumId w:val="0"/>
  </w:num>
  <w:num w:numId="3">
    <w:abstractNumId w:val="6"/>
  </w:num>
  <w:num w:numId="4">
    <w:abstractNumId w:val="4"/>
  </w:num>
  <w:num w:numId="5">
    <w:abstractNumId w:val="14"/>
  </w:num>
  <w:num w:numId="6">
    <w:abstractNumId w:val="12"/>
  </w:num>
  <w:num w:numId="7">
    <w:abstractNumId w:val="5"/>
  </w:num>
  <w:num w:numId="8">
    <w:abstractNumId w:val="7"/>
  </w:num>
  <w:num w:numId="9">
    <w:abstractNumId w:val="10"/>
  </w:num>
  <w:num w:numId="10">
    <w:abstractNumId w:val="2"/>
  </w:num>
  <w:num w:numId="11">
    <w:abstractNumId w:val="1"/>
  </w:num>
  <w:num w:numId="12">
    <w:abstractNumId w:val="9"/>
  </w:num>
  <w:num w:numId="13">
    <w:abstractNumId w:val="11"/>
  </w:num>
  <w:num w:numId="14">
    <w:abstractNumId w:val="3"/>
  </w:num>
  <w:num w:numId="15">
    <w:abstractNumId w:val="1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AD9"/>
    <w:rsid w:val="00024EEA"/>
    <w:rsid w:val="00026E9C"/>
    <w:rsid w:val="000307CC"/>
    <w:rsid w:val="00033DFF"/>
    <w:rsid w:val="000356B1"/>
    <w:rsid w:val="00040937"/>
    <w:rsid w:val="00042543"/>
    <w:rsid w:val="00043D7D"/>
    <w:rsid w:val="000460EA"/>
    <w:rsid w:val="00047C02"/>
    <w:rsid w:val="000511A4"/>
    <w:rsid w:val="00056998"/>
    <w:rsid w:val="000672D4"/>
    <w:rsid w:val="00070B74"/>
    <w:rsid w:val="000742E0"/>
    <w:rsid w:val="00075A1A"/>
    <w:rsid w:val="00080232"/>
    <w:rsid w:val="00081564"/>
    <w:rsid w:val="0008173A"/>
    <w:rsid w:val="000858ED"/>
    <w:rsid w:val="000932A8"/>
    <w:rsid w:val="000948DB"/>
    <w:rsid w:val="000952AF"/>
    <w:rsid w:val="000979E4"/>
    <w:rsid w:val="000A2CCD"/>
    <w:rsid w:val="000A61F1"/>
    <w:rsid w:val="000B77BA"/>
    <w:rsid w:val="000C1AFD"/>
    <w:rsid w:val="000C534D"/>
    <w:rsid w:val="000C5D47"/>
    <w:rsid w:val="000C7278"/>
    <w:rsid w:val="000D1088"/>
    <w:rsid w:val="000D2EC5"/>
    <w:rsid w:val="000E31BA"/>
    <w:rsid w:val="000F4243"/>
    <w:rsid w:val="000F69A4"/>
    <w:rsid w:val="0010236F"/>
    <w:rsid w:val="001034C8"/>
    <w:rsid w:val="00103D5A"/>
    <w:rsid w:val="00103F59"/>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B6AD8"/>
    <w:rsid w:val="001C5D94"/>
    <w:rsid w:val="001D2169"/>
    <w:rsid w:val="001D5711"/>
    <w:rsid w:val="001E60BC"/>
    <w:rsid w:val="001F3485"/>
    <w:rsid w:val="001F3D8F"/>
    <w:rsid w:val="0020777C"/>
    <w:rsid w:val="0021083E"/>
    <w:rsid w:val="002110E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76CBE"/>
    <w:rsid w:val="00284DCB"/>
    <w:rsid w:val="00286D22"/>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63DF6"/>
    <w:rsid w:val="00373FD2"/>
    <w:rsid w:val="003761B6"/>
    <w:rsid w:val="00381B06"/>
    <w:rsid w:val="00383417"/>
    <w:rsid w:val="00385C43"/>
    <w:rsid w:val="00396341"/>
    <w:rsid w:val="003971AB"/>
    <w:rsid w:val="0039743F"/>
    <w:rsid w:val="003A0414"/>
    <w:rsid w:val="003A61C5"/>
    <w:rsid w:val="003B1458"/>
    <w:rsid w:val="003B3CFD"/>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10103"/>
    <w:rsid w:val="00411845"/>
    <w:rsid w:val="00415637"/>
    <w:rsid w:val="00415D9A"/>
    <w:rsid w:val="00416565"/>
    <w:rsid w:val="00432FEA"/>
    <w:rsid w:val="00434E67"/>
    <w:rsid w:val="004403AF"/>
    <w:rsid w:val="00450762"/>
    <w:rsid w:val="00452334"/>
    <w:rsid w:val="00466D91"/>
    <w:rsid w:val="00475DE5"/>
    <w:rsid w:val="00483161"/>
    <w:rsid w:val="00483A48"/>
    <w:rsid w:val="00490B3F"/>
    <w:rsid w:val="004915BD"/>
    <w:rsid w:val="00496846"/>
    <w:rsid w:val="004A750B"/>
    <w:rsid w:val="004B0B60"/>
    <w:rsid w:val="004B1870"/>
    <w:rsid w:val="004B4BFE"/>
    <w:rsid w:val="004C091A"/>
    <w:rsid w:val="004E3DDF"/>
    <w:rsid w:val="004E443D"/>
    <w:rsid w:val="004E4737"/>
    <w:rsid w:val="004E6E94"/>
    <w:rsid w:val="004F5D8F"/>
    <w:rsid w:val="00500CEC"/>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020A"/>
    <w:rsid w:val="005423CB"/>
    <w:rsid w:val="00543A77"/>
    <w:rsid w:val="005532E3"/>
    <w:rsid w:val="00555ABF"/>
    <w:rsid w:val="0057189E"/>
    <w:rsid w:val="00577CE4"/>
    <w:rsid w:val="0059504A"/>
    <w:rsid w:val="00596CE9"/>
    <w:rsid w:val="005A0208"/>
    <w:rsid w:val="005B03DE"/>
    <w:rsid w:val="005B5A44"/>
    <w:rsid w:val="005C1518"/>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13AD"/>
    <w:rsid w:val="0062422A"/>
    <w:rsid w:val="0062424B"/>
    <w:rsid w:val="0063503E"/>
    <w:rsid w:val="006419C6"/>
    <w:rsid w:val="00642CB5"/>
    <w:rsid w:val="006435B4"/>
    <w:rsid w:val="00643D4B"/>
    <w:rsid w:val="00651E82"/>
    <w:rsid w:val="0065286A"/>
    <w:rsid w:val="00653666"/>
    <w:rsid w:val="0066171B"/>
    <w:rsid w:val="00667342"/>
    <w:rsid w:val="00672880"/>
    <w:rsid w:val="00672DE8"/>
    <w:rsid w:val="0068152F"/>
    <w:rsid w:val="006815B6"/>
    <w:rsid w:val="00697B17"/>
    <w:rsid w:val="006A1858"/>
    <w:rsid w:val="006A2253"/>
    <w:rsid w:val="006A2970"/>
    <w:rsid w:val="006A39A3"/>
    <w:rsid w:val="006B3C5B"/>
    <w:rsid w:val="006B5B4D"/>
    <w:rsid w:val="006C4DEF"/>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35C15"/>
    <w:rsid w:val="00736C56"/>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A2469"/>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5AB9"/>
    <w:rsid w:val="007F76D4"/>
    <w:rsid w:val="007F77E1"/>
    <w:rsid w:val="0080014F"/>
    <w:rsid w:val="008001F1"/>
    <w:rsid w:val="00800257"/>
    <w:rsid w:val="00800900"/>
    <w:rsid w:val="008072D6"/>
    <w:rsid w:val="00807654"/>
    <w:rsid w:val="00810918"/>
    <w:rsid w:val="00811AC5"/>
    <w:rsid w:val="00812C5C"/>
    <w:rsid w:val="0082668F"/>
    <w:rsid w:val="00830003"/>
    <w:rsid w:val="00830180"/>
    <w:rsid w:val="0083365F"/>
    <w:rsid w:val="008442C5"/>
    <w:rsid w:val="0084556F"/>
    <w:rsid w:val="00846604"/>
    <w:rsid w:val="00846ADC"/>
    <w:rsid w:val="00850AFD"/>
    <w:rsid w:val="00850DE5"/>
    <w:rsid w:val="008527A4"/>
    <w:rsid w:val="00854C13"/>
    <w:rsid w:val="008569A9"/>
    <w:rsid w:val="00861DB9"/>
    <w:rsid w:val="00862509"/>
    <w:rsid w:val="008657E8"/>
    <w:rsid w:val="008662F9"/>
    <w:rsid w:val="00874020"/>
    <w:rsid w:val="00874037"/>
    <w:rsid w:val="00876D93"/>
    <w:rsid w:val="008809B1"/>
    <w:rsid w:val="0088214D"/>
    <w:rsid w:val="0088321E"/>
    <w:rsid w:val="0088622F"/>
    <w:rsid w:val="008863B4"/>
    <w:rsid w:val="00886470"/>
    <w:rsid w:val="008879AA"/>
    <w:rsid w:val="00890E00"/>
    <w:rsid w:val="00891945"/>
    <w:rsid w:val="00892ECB"/>
    <w:rsid w:val="0089306C"/>
    <w:rsid w:val="00895124"/>
    <w:rsid w:val="008974EF"/>
    <w:rsid w:val="00897C3B"/>
    <w:rsid w:val="008A6537"/>
    <w:rsid w:val="008B21F1"/>
    <w:rsid w:val="008B578E"/>
    <w:rsid w:val="008C22B4"/>
    <w:rsid w:val="008C7BCC"/>
    <w:rsid w:val="008D0868"/>
    <w:rsid w:val="008D6227"/>
    <w:rsid w:val="008D6965"/>
    <w:rsid w:val="008D7C13"/>
    <w:rsid w:val="008E474C"/>
    <w:rsid w:val="008E5DB9"/>
    <w:rsid w:val="008E6E1E"/>
    <w:rsid w:val="008F0FA2"/>
    <w:rsid w:val="00900B00"/>
    <w:rsid w:val="00901E20"/>
    <w:rsid w:val="00902446"/>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4ED3"/>
    <w:rsid w:val="009653DD"/>
    <w:rsid w:val="009673A8"/>
    <w:rsid w:val="00974194"/>
    <w:rsid w:val="00975554"/>
    <w:rsid w:val="00975F7D"/>
    <w:rsid w:val="00977005"/>
    <w:rsid w:val="00977A12"/>
    <w:rsid w:val="00984A24"/>
    <w:rsid w:val="0099239A"/>
    <w:rsid w:val="00995ECB"/>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286C"/>
    <w:rsid w:val="009E487B"/>
    <w:rsid w:val="009F113E"/>
    <w:rsid w:val="009F4C91"/>
    <w:rsid w:val="009F685D"/>
    <w:rsid w:val="009F73CE"/>
    <w:rsid w:val="00A00B51"/>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31F0"/>
    <w:rsid w:val="00A455C3"/>
    <w:rsid w:val="00A60065"/>
    <w:rsid w:val="00A61C05"/>
    <w:rsid w:val="00A70D37"/>
    <w:rsid w:val="00A7400F"/>
    <w:rsid w:val="00A76B1C"/>
    <w:rsid w:val="00A812D5"/>
    <w:rsid w:val="00A83CCE"/>
    <w:rsid w:val="00A95021"/>
    <w:rsid w:val="00AA0F88"/>
    <w:rsid w:val="00AA765D"/>
    <w:rsid w:val="00AB000F"/>
    <w:rsid w:val="00AB1728"/>
    <w:rsid w:val="00AB3E85"/>
    <w:rsid w:val="00AC6AA5"/>
    <w:rsid w:val="00AC7914"/>
    <w:rsid w:val="00AE5228"/>
    <w:rsid w:val="00AF2B49"/>
    <w:rsid w:val="00AF6AB8"/>
    <w:rsid w:val="00B21774"/>
    <w:rsid w:val="00B231C8"/>
    <w:rsid w:val="00B25797"/>
    <w:rsid w:val="00B35E8C"/>
    <w:rsid w:val="00B44E7C"/>
    <w:rsid w:val="00B467AA"/>
    <w:rsid w:val="00B51EFD"/>
    <w:rsid w:val="00B528C8"/>
    <w:rsid w:val="00B53D40"/>
    <w:rsid w:val="00B55859"/>
    <w:rsid w:val="00B60A44"/>
    <w:rsid w:val="00B60EE8"/>
    <w:rsid w:val="00B66A34"/>
    <w:rsid w:val="00B735EE"/>
    <w:rsid w:val="00B76027"/>
    <w:rsid w:val="00B779AF"/>
    <w:rsid w:val="00B86F1B"/>
    <w:rsid w:val="00B93EF4"/>
    <w:rsid w:val="00B96776"/>
    <w:rsid w:val="00B975E3"/>
    <w:rsid w:val="00B977EC"/>
    <w:rsid w:val="00BA46D1"/>
    <w:rsid w:val="00BA5E3A"/>
    <w:rsid w:val="00BA6D16"/>
    <w:rsid w:val="00BB2DC8"/>
    <w:rsid w:val="00BB43B1"/>
    <w:rsid w:val="00BB43EF"/>
    <w:rsid w:val="00BB53C8"/>
    <w:rsid w:val="00BC03D6"/>
    <w:rsid w:val="00BC1293"/>
    <w:rsid w:val="00BC43CA"/>
    <w:rsid w:val="00BC6C5A"/>
    <w:rsid w:val="00BC7E54"/>
    <w:rsid w:val="00BD3969"/>
    <w:rsid w:val="00BD451C"/>
    <w:rsid w:val="00BD4E47"/>
    <w:rsid w:val="00BE4FA1"/>
    <w:rsid w:val="00BE53A3"/>
    <w:rsid w:val="00BE6B7D"/>
    <w:rsid w:val="00BE6FCB"/>
    <w:rsid w:val="00BE7E5E"/>
    <w:rsid w:val="00BF3C9C"/>
    <w:rsid w:val="00BF42A5"/>
    <w:rsid w:val="00BF4D99"/>
    <w:rsid w:val="00C00C50"/>
    <w:rsid w:val="00C035EE"/>
    <w:rsid w:val="00C1188C"/>
    <w:rsid w:val="00C17D12"/>
    <w:rsid w:val="00C24E2A"/>
    <w:rsid w:val="00C25E26"/>
    <w:rsid w:val="00C37E1B"/>
    <w:rsid w:val="00C4513E"/>
    <w:rsid w:val="00C4697F"/>
    <w:rsid w:val="00C52F7B"/>
    <w:rsid w:val="00C53FC7"/>
    <w:rsid w:val="00C545E0"/>
    <w:rsid w:val="00C5497D"/>
    <w:rsid w:val="00C551E1"/>
    <w:rsid w:val="00C60475"/>
    <w:rsid w:val="00C63B2E"/>
    <w:rsid w:val="00C74FA8"/>
    <w:rsid w:val="00C82C41"/>
    <w:rsid w:val="00C94A6F"/>
    <w:rsid w:val="00CA1920"/>
    <w:rsid w:val="00CA315F"/>
    <w:rsid w:val="00CA4984"/>
    <w:rsid w:val="00CB2E14"/>
    <w:rsid w:val="00CC5351"/>
    <w:rsid w:val="00CC649F"/>
    <w:rsid w:val="00CD1D8A"/>
    <w:rsid w:val="00CD1DDC"/>
    <w:rsid w:val="00CD275A"/>
    <w:rsid w:val="00CD6F6E"/>
    <w:rsid w:val="00CE1166"/>
    <w:rsid w:val="00CE6D73"/>
    <w:rsid w:val="00CF548F"/>
    <w:rsid w:val="00CF5CA9"/>
    <w:rsid w:val="00CF5E69"/>
    <w:rsid w:val="00CF784F"/>
    <w:rsid w:val="00D0048E"/>
    <w:rsid w:val="00D01CF6"/>
    <w:rsid w:val="00D13EF2"/>
    <w:rsid w:val="00D14E52"/>
    <w:rsid w:val="00D160AD"/>
    <w:rsid w:val="00D17AB0"/>
    <w:rsid w:val="00D23528"/>
    <w:rsid w:val="00D303F2"/>
    <w:rsid w:val="00D33A96"/>
    <w:rsid w:val="00D34148"/>
    <w:rsid w:val="00D34CB9"/>
    <w:rsid w:val="00D4215E"/>
    <w:rsid w:val="00D42298"/>
    <w:rsid w:val="00D42A41"/>
    <w:rsid w:val="00D46DC5"/>
    <w:rsid w:val="00D577C3"/>
    <w:rsid w:val="00D60BBC"/>
    <w:rsid w:val="00D6677C"/>
    <w:rsid w:val="00D67E34"/>
    <w:rsid w:val="00D70C1D"/>
    <w:rsid w:val="00D763C2"/>
    <w:rsid w:val="00D770CE"/>
    <w:rsid w:val="00D81EDB"/>
    <w:rsid w:val="00D9644F"/>
    <w:rsid w:val="00D97927"/>
    <w:rsid w:val="00DA4889"/>
    <w:rsid w:val="00DA6111"/>
    <w:rsid w:val="00DA6F02"/>
    <w:rsid w:val="00DB4F25"/>
    <w:rsid w:val="00DB4F7F"/>
    <w:rsid w:val="00DB578C"/>
    <w:rsid w:val="00DD114F"/>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4F2B"/>
    <w:rsid w:val="00E355B9"/>
    <w:rsid w:val="00E3710A"/>
    <w:rsid w:val="00E40959"/>
    <w:rsid w:val="00E435E8"/>
    <w:rsid w:val="00E46082"/>
    <w:rsid w:val="00E465B8"/>
    <w:rsid w:val="00E520FF"/>
    <w:rsid w:val="00E53725"/>
    <w:rsid w:val="00E57F83"/>
    <w:rsid w:val="00E6739D"/>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2B19"/>
    <w:rsid w:val="00F035B9"/>
    <w:rsid w:val="00F03E1C"/>
    <w:rsid w:val="00F05467"/>
    <w:rsid w:val="00F15E90"/>
    <w:rsid w:val="00F17811"/>
    <w:rsid w:val="00F21250"/>
    <w:rsid w:val="00F26458"/>
    <w:rsid w:val="00F355FF"/>
    <w:rsid w:val="00F36684"/>
    <w:rsid w:val="00F371C3"/>
    <w:rsid w:val="00F410AC"/>
    <w:rsid w:val="00F43C15"/>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24C"/>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4D03"/>
    <w:rsid w:val="00FE58D2"/>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n-news.ru/" TargetMode="External"/><Relationship Id="rId13" Type="http://schemas.openxmlformats.org/officeDocument/2006/relationships/hyperlink" Target="http://www.ankil.ru/" TargetMode="External"/><Relationship Id="rId18" Type="http://schemas.openxmlformats.org/officeDocument/2006/relationships/hyperlink" Target="http://www.insur-info.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insur-info.ru/" TargetMode="External"/><Relationship Id="rId7" Type="http://schemas.openxmlformats.org/officeDocument/2006/relationships/endnotes" Target="endnotes.xml"/><Relationship Id="rId12" Type="http://schemas.openxmlformats.org/officeDocument/2006/relationships/hyperlink" Target="http://www.ankil.ru/" TargetMode="External"/><Relationship Id="rId17" Type="http://schemas.openxmlformats.org/officeDocument/2006/relationships/hyperlink" Target="http://www.ins-union.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ns-union.ru/" TargetMode="External"/><Relationship Id="rId20" Type="http://schemas.openxmlformats.org/officeDocument/2006/relationships/hyperlink" Target="http://www.insur-inf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sn-news.ru/"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www.ins-union.ru/" TargetMode="External"/><Relationship Id="rId23" Type="http://schemas.openxmlformats.org/officeDocument/2006/relationships/hyperlink" Target="http://www.raexpert.ru/" TargetMode="External"/><Relationship Id="rId10" Type="http://schemas.openxmlformats.org/officeDocument/2006/relationships/hyperlink" Target="http://www.asn-news.ru/" TargetMode="External"/><Relationship Id="rId19" Type="http://schemas.openxmlformats.org/officeDocument/2006/relationships/hyperlink" Target="http://www.insur-info.ru/" TargetMode="External"/><Relationship Id="rId4" Type="http://schemas.openxmlformats.org/officeDocument/2006/relationships/settings" Target="settings.xml"/><Relationship Id="rId9" Type="http://schemas.openxmlformats.org/officeDocument/2006/relationships/hyperlink" Target="http://www.asn-news.ru/" TargetMode="External"/><Relationship Id="rId14" Type="http://schemas.openxmlformats.org/officeDocument/2006/relationships/hyperlink" Target="http://www.ins-union.ru/" TargetMode="External"/><Relationship Id="rId22" Type="http://schemas.openxmlformats.org/officeDocument/2006/relationships/hyperlink" Target="http://www.raexpert.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85C76-2E5E-4F6E-855F-B37D890CB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4301</Words>
  <Characters>24519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Соколова Елена Вячеславовна</cp:lastModifiedBy>
  <cp:revision>4</cp:revision>
  <cp:lastPrinted>2023-03-26T19:46:00Z</cp:lastPrinted>
  <dcterms:created xsi:type="dcterms:W3CDTF">2023-03-27T09:42:00Z</dcterms:created>
  <dcterms:modified xsi:type="dcterms:W3CDTF">2023-06-13T09:05:00Z</dcterms:modified>
</cp:coreProperties>
</file>